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54B" w:rsidRPr="00402733" w:rsidRDefault="009D054B">
      <w:pPr>
        <w:rPr>
          <w:sz w:val="20"/>
          <w:szCs w:val="20"/>
        </w:rPr>
      </w:pPr>
      <w:bookmarkStart w:id="0" w:name="_GoBack"/>
      <w:bookmarkEnd w:id="0"/>
    </w:p>
    <w:p w:rsidR="009D054B" w:rsidRPr="00402733" w:rsidRDefault="009D054B">
      <w:pPr>
        <w:rPr>
          <w:sz w:val="20"/>
          <w:szCs w:val="20"/>
          <w:u w:val="single"/>
        </w:rPr>
      </w:pPr>
      <w:r w:rsidRPr="00402733">
        <w:rPr>
          <w:sz w:val="20"/>
          <w:szCs w:val="20"/>
          <w:u w:val="single"/>
        </w:rPr>
        <w:t>AP Bio Station Review</w:t>
      </w:r>
    </w:p>
    <w:p w:rsidR="009D054B" w:rsidRPr="00402733" w:rsidRDefault="009D054B">
      <w:pPr>
        <w:rPr>
          <w:sz w:val="20"/>
          <w:szCs w:val="20"/>
        </w:rPr>
      </w:pPr>
      <w:r w:rsidRPr="00402733">
        <w:rPr>
          <w:sz w:val="20"/>
          <w:szCs w:val="20"/>
          <w:u w:val="single"/>
        </w:rPr>
        <w:t>STATION 1: OPERONS</w:t>
      </w:r>
      <w:r w:rsidRPr="00402733">
        <w:rPr>
          <w:sz w:val="20"/>
          <w:szCs w:val="20"/>
        </w:rPr>
        <w:br/>
      </w:r>
      <w:r w:rsidRPr="00402733">
        <w:rPr>
          <w:b/>
          <w:sz w:val="20"/>
          <w:szCs w:val="20"/>
        </w:rPr>
        <w:t xml:space="preserve">Use the pool noodles to review </w:t>
      </w:r>
      <w:r w:rsidRPr="00402733">
        <w:rPr>
          <w:b/>
          <w:i/>
          <w:sz w:val="20"/>
          <w:szCs w:val="20"/>
        </w:rPr>
        <w:t xml:space="preserve">trp </w:t>
      </w:r>
      <w:r w:rsidRPr="00402733">
        <w:rPr>
          <w:b/>
          <w:sz w:val="20"/>
          <w:szCs w:val="20"/>
        </w:rPr>
        <w:t xml:space="preserve">and </w:t>
      </w:r>
      <w:r w:rsidRPr="00402733">
        <w:rPr>
          <w:b/>
          <w:i/>
          <w:sz w:val="20"/>
          <w:szCs w:val="20"/>
        </w:rPr>
        <w:t>lac</w:t>
      </w:r>
      <w:r w:rsidRPr="00402733">
        <w:rPr>
          <w:b/>
          <w:sz w:val="20"/>
          <w:szCs w:val="20"/>
        </w:rPr>
        <w:t xml:space="preserve"> operons. </w:t>
      </w:r>
      <w:r w:rsidRPr="00402733">
        <w:rPr>
          <w:b/>
          <w:sz w:val="20"/>
          <w:szCs w:val="20"/>
        </w:rPr>
        <w:br/>
      </w:r>
      <w:r w:rsidR="00376E17" w:rsidRPr="00402733">
        <w:rPr>
          <w:sz w:val="20"/>
          <w:szCs w:val="20"/>
        </w:rPr>
        <w:t>1. What do the terms</w:t>
      </w:r>
      <w:r w:rsidRPr="00402733">
        <w:rPr>
          <w:sz w:val="20"/>
          <w:szCs w:val="20"/>
        </w:rPr>
        <w:t xml:space="preserve"> repressible and inducible mean? </w:t>
      </w:r>
    </w:p>
    <w:p w:rsidR="009D054B" w:rsidRPr="00402733" w:rsidRDefault="009D054B">
      <w:pPr>
        <w:rPr>
          <w:sz w:val="20"/>
          <w:szCs w:val="20"/>
        </w:rPr>
      </w:pPr>
    </w:p>
    <w:p w:rsidR="009D054B" w:rsidRPr="00402733" w:rsidRDefault="009D054B">
      <w:pPr>
        <w:rPr>
          <w:sz w:val="20"/>
          <w:szCs w:val="20"/>
        </w:rPr>
      </w:pPr>
    </w:p>
    <w:p w:rsidR="009D054B" w:rsidRPr="00402733" w:rsidRDefault="009D054B">
      <w:pPr>
        <w:rPr>
          <w:sz w:val="20"/>
          <w:szCs w:val="20"/>
        </w:rPr>
      </w:pPr>
    </w:p>
    <w:tbl>
      <w:tblPr>
        <w:tblStyle w:val="TableGrid"/>
        <w:tblpPr w:leftFromText="180" w:rightFromText="180" w:vertAnchor="page" w:horzAnchor="page" w:tblpX="1669" w:tblpY="4658"/>
        <w:tblW w:w="0" w:type="auto"/>
        <w:tblLook w:val="04A0" w:firstRow="1" w:lastRow="0" w:firstColumn="1" w:lastColumn="0" w:noHBand="0" w:noVBand="1"/>
      </w:tblPr>
      <w:tblGrid>
        <w:gridCol w:w="1490"/>
        <w:gridCol w:w="4371"/>
      </w:tblGrid>
      <w:tr w:rsidR="009D054B" w:rsidRPr="00402733" w:rsidTr="009D054B">
        <w:trPr>
          <w:trHeight w:val="340"/>
        </w:trPr>
        <w:tc>
          <w:tcPr>
            <w:tcW w:w="1490" w:type="dxa"/>
          </w:tcPr>
          <w:p w:rsidR="009D054B" w:rsidRPr="00402733" w:rsidRDefault="009D054B" w:rsidP="009D054B">
            <w:pPr>
              <w:rPr>
                <w:sz w:val="20"/>
                <w:szCs w:val="20"/>
              </w:rPr>
            </w:pPr>
            <w:r w:rsidRPr="00402733">
              <w:rPr>
                <w:sz w:val="20"/>
                <w:szCs w:val="20"/>
              </w:rPr>
              <w:t>OPERON</w:t>
            </w:r>
          </w:p>
        </w:tc>
        <w:tc>
          <w:tcPr>
            <w:tcW w:w="4371" w:type="dxa"/>
          </w:tcPr>
          <w:p w:rsidR="009D054B" w:rsidRPr="00402733" w:rsidRDefault="009D054B" w:rsidP="009D054B">
            <w:pPr>
              <w:rPr>
                <w:sz w:val="20"/>
                <w:szCs w:val="20"/>
              </w:rPr>
            </w:pPr>
            <w:r w:rsidRPr="00402733">
              <w:rPr>
                <w:sz w:val="20"/>
                <w:szCs w:val="20"/>
              </w:rPr>
              <w:t>INDUCIBLE/REPRESSIBLE</w:t>
            </w:r>
          </w:p>
        </w:tc>
      </w:tr>
      <w:tr w:rsidR="009D054B" w:rsidRPr="00402733" w:rsidTr="009D054B">
        <w:trPr>
          <w:trHeight w:val="340"/>
        </w:trPr>
        <w:tc>
          <w:tcPr>
            <w:tcW w:w="1490" w:type="dxa"/>
          </w:tcPr>
          <w:p w:rsidR="009D054B" w:rsidRPr="00402733" w:rsidRDefault="009D054B" w:rsidP="009D054B">
            <w:pPr>
              <w:rPr>
                <w:sz w:val="20"/>
                <w:szCs w:val="20"/>
              </w:rPr>
            </w:pPr>
            <w:r w:rsidRPr="00402733">
              <w:rPr>
                <w:i/>
                <w:sz w:val="20"/>
                <w:szCs w:val="20"/>
              </w:rPr>
              <w:t>lac</w:t>
            </w:r>
            <w:r w:rsidRPr="00402733">
              <w:rPr>
                <w:sz w:val="20"/>
                <w:szCs w:val="20"/>
              </w:rPr>
              <w:t xml:space="preserve"> operon</w:t>
            </w:r>
          </w:p>
        </w:tc>
        <w:tc>
          <w:tcPr>
            <w:tcW w:w="4371" w:type="dxa"/>
          </w:tcPr>
          <w:p w:rsidR="009D054B" w:rsidRPr="00402733" w:rsidRDefault="009D054B" w:rsidP="009D054B">
            <w:pPr>
              <w:rPr>
                <w:sz w:val="20"/>
                <w:szCs w:val="20"/>
              </w:rPr>
            </w:pPr>
          </w:p>
        </w:tc>
      </w:tr>
      <w:tr w:rsidR="009D054B" w:rsidRPr="00402733" w:rsidTr="009D054B">
        <w:trPr>
          <w:trHeight w:val="340"/>
        </w:trPr>
        <w:tc>
          <w:tcPr>
            <w:tcW w:w="1490" w:type="dxa"/>
          </w:tcPr>
          <w:p w:rsidR="009D054B" w:rsidRPr="00402733" w:rsidRDefault="009D054B" w:rsidP="009D054B">
            <w:pPr>
              <w:rPr>
                <w:sz w:val="20"/>
                <w:szCs w:val="20"/>
              </w:rPr>
            </w:pPr>
            <w:r w:rsidRPr="00402733">
              <w:rPr>
                <w:i/>
                <w:sz w:val="20"/>
                <w:szCs w:val="20"/>
              </w:rPr>
              <w:t>trp</w:t>
            </w:r>
            <w:r w:rsidRPr="00402733">
              <w:rPr>
                <w:sz w:val="20"/>
                <w:szCs w:val="20"/>
              </w:rPr>
              <w:t xml:space="preserve"> operon</w:t>
            </w:r>
          </w:p>
        </w:tc>
        <w:tc>
          <w:tcPr>
            <w:tcW w:w="4371" w:type="dxa"/>
          </w:tcPr>
          <w:p w:rsidR="009D054B" w:rsidRPr="00402733" w:rsidRDefault="009D054B" w:rsidP="009D054B">
            <w:pPr>
              <w:rPr>
                <w:sz w:val="20"/>
                <w:szCs w:val="20"/>
              </w:rPr>
            </w:pPr>
          </w:p>
        </w:tc>
      </w:tr>
    </w:tbl>
    <w:p w:rsidR="009D054B" w:rsidRPr="00402733" w:rsidRDefault="009D054B">
      <w:pPr>
        <w:rPr>
          <w:sz w:val="20"/>
          <w:szCs w:val="20"/>
        </w:rPr>
      </w:pPr>
    </w:p>
    <w:p w:rsidR="00376E17" w:rsidRDefault="00376E17">
      <w:pPr>
        <w:rPr>
          <w:sz w:val="20"/>
          <w:szCs w:val="20"/>
        </w:rPr>
      </w:pPr>
    </w:p>
    <w:p w:rsidR="00402733" w:rsidRPr="00402733" w:rsidRDefault="00402733">
      <w:pPr>
        <w:rPr>
          <w:sz w:val="20"/>
          <w:szCs w:val="20"/>
        </w:rPr>
      </w:pPr>
    </w:p>
    <w:p w:rsidR="009D054B" w:rsidRPr="00402733" w:rsidRDefault="009D054B">
      <w:pPr>
        <w:rPr>
          <w:sz w:val="20"/>
          <w:szCs w:val="20"/>
        </w:rPr>
      </w:pPr>
      <w:r w:rsidRPr="00402733">
        <w:rPr>
          <w:sz w:val="20"/>
          <w:szCs w:val="20"/>
        </w:rPr>
        <w:t>2. What environmental conditions make the repressor in each of these “active”?</w:t>
      </w:r>
    </w:p>
    <w:p w:rsidR="009D054B" w:rsidRPr="00402733" w:rsidRDefault="009D054B">
      <w:pPr>
        <w:rPr>
          <w:sz w:val="20"/>
          <w:szCs w:val="20"/>
        </w:rPr>
      </w:pPr>
    </w:p>
    <w:p w:rsidR="009D054B" w:rsidRPr="00402733" w:rsidRDefault="009D054B">
      <w:pPr>
        <w:rPr>
          <w:sz w:val="20"/>
          <w:szCs w:val="20"/>
        </w:rPr>
      </w:pPr>
    </w:p>
    <w:p w:rsidR="00376E17" w:rsidRPr="00402733" w:rsidRDefault="009D054B" w:rsidP="00376E17">
      <w:pPr>
        <w:rPr>
          <w:sz w:val="20"/>
          <w:szCs w:val="20"/>
        </w:rPr>
      </w:pPr>
      <w:r w:rsidRPr="00402733">
        <w:rPr>
          <w:sz w:val="20"/>
          <w:szCs w:val="20"/>
        </w:rPr>
        <w:t>3.</w:t>
      </w:r>
      <w:r w:rsidR="00376E17" w:rsidRPr="00402733">
        <w:rPr>
          <w:sz w:val="20"/>
          <w:szCs w:val="20"/>
        </w:rPr>
        <w:t xml:space="preserve"> DRAW A PICTURE OF the </w:t>
      </w:r>
      <w:r w:rsidR="00376E17" w:rsidRPr="00402733">
        <w:rPr>
          <w:i/>
          <w:sz w:val="20"/>
          <w:szCs w:val="20"/>
        </w:rPr>
        <w:t>trp</w:t>
      </w:r>
      <w:r w:rsidR="00376E17" w:rsidRPr="00402733">
        <w:rPr>
          <w:sz w:val="20"/>
          <w:szCs w:val="20"/>
        </w:rPr>
        <w:t xml:space="preserve"> operon when tryptophan is availab</w:t>
      </w:r>
      <w:r w:rsidR="00CD5C6E" w:rsidRPr="00402733">
        <w:rPr>
          <w:sz w:val="20"/>
          <w:szCs w:val="20"/>
        </w:rPr>
        <w:t>le to cell.</w:t>
      </w:r>
      <w:r w:rsidR="00CD5C6E" w:rsidRPr="00402733">
        <w:rPr>
          <w:sz w:val="20"/>
          <w:szCs w:val="20"/>
        </w:rPr>
        <w:br/>
        <w:t xml:space="preserve">Be sure to include </w:t>
      </w:r>
      <w:r w:rsidR="00376E17" w:rsidRPr="00402733">
        <w:rPr>
          <w:sz w:val="20"/>
          <w:szCs w:val="20"/>
        </w:rPr>
        <w:t>RNA POLYMERASE, REPRESSOR protein, tryptophan,</w:t>
      </w:r>
    </w:p>
    <w:p w:rsidR="00376E17" w:rsidRPr="00402733" w:rsidRDefault="00CD5C6E">
      <w:pPr>
        <w:rPr>
          <w:sz w:val="20"/>
          <w:szCs w:val="20"/>
        </w:rPr>
      </w:pPr>
      <w:r w:rsidRPr="00402733">
        <w:rPr>
          <w:noProof/>
          <w:sz w:val="20"/>
          <w:szCs w:val="20"/>
          <w:u w:val="single"/>
        </w:rPr>
        <w:drawing>
          <wp:anchor distT="0" distB="0" distL="114300" distR="114300" simplePos="0" relativeHeight="251651584" behindDoc="1" locked="0" layoutInCell="1" allowOverlap="1" wp14:anchorId="408FAF05" wp14:editId="633A2875">
            <wp:simplePos x="0" y="0"/>
            <wp:positionH relativeFrom="column">
              <wp:posOffset>487680</wp:posOffset>
            </wp:positionH>
            <wp:positionV relativeFrom="paragraph">
              <wp:posOffset>21590</wp:posOffset>
            </wp:positionV>
            <wp:extent cx="4619625" cy="794385"/>
            <wp:effectExtent l="0" t="0" r="9525" b="5715"/>
            <wp:wrapThrough wrapText="bothSides">
              <wp:wrapPolygon edited="0">
                <wp:start x="0" y="0"/>
                <wp:lineTo x="0" y="21237"/>
                <wp:lineTo x="21555" y="21237"/>
                <wp:lineTo x="215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operon draw.jpg"/>
                    <pic:cNvPicPr/>
                  </pic:nvPicPr>
                  <pic:blipFill>
                    <a:blip r:embed="rId5">
                      <a:extLst>
                        <a:ext uri="{28A0092B-C50C-407E-A947-70E740481C1C}">
                          <a14:useLocalDpi xmlns:a14="http://schemas.microsoft.com/office/drawing/2010/main" val="0"/>
                        </a:ext>
                      </a:extLst>
                    </a:blip>
                    <a:stretch>
                      <a:fillRect/>
                    </a:stretch>
                  </pic:blipFill>
                  <pic:spPr>
                    <a:xfrm>
                      <a:off x="0" y="0"/>
                      <a:ext cx="4619625" cy="794385"/>
                    </a:xfrm>
                    <a:prstGeom prst="rect">
                      <a:avLst/>
                    </a:prstGeom>
                  </pic:spPr>
                </pic:pic>
              </a:graphicData>
            </a:graphic>
            <wp14:sizeRelH relativeFrom="page">
              <wp14:pctWidth>0</wp14:pctWidth>
            </wp14:sizeRelH>
            <wp14:sizeRelV relativeFrom="page">
              <wp14:pctHeight>0</wp14:pctHeight>
            </wp14:sizeRelV>
          </wp:anchor>
        </w:drawing>
      </w:r>
    </w:p>
    <w:p w:rsidR="00376E17" w:rsidRPr="00402733" w:rsidRDefault="00376E17">
      <w:pPr>
        <w:rPr>
          <w:sz w:val="20"/>
          <w:szCs w:val="20"/>
        </w:rPr>
      </w:pPr>
    </w:p>
    <w:p w:rsidR="00376E17" w:rsidRPr="00402733" w:rsidRDefault="00376E17">
      <w:pPr>
        <w:rPr>
          <w:sz w:val="20"/>
          <w:szCs w:val="20"/>
        </w:rPr>
      </w:pPr>
    </w:p>
    <w:p w:rsidR="009D054B" w:rsidRPr="00402733" w:rsidRDefault="00376E17">
      <w:pPr>
        <w:rPr>
          <w:sz w:val="20"/>
          <w:szCs w:val="20"/>
        </w:rPr>
      </w:pPr>
      <w:r w:rsidRPr="00402733">
        <w:rPr>
          <w:sz w:val="20"/>
          <w:szCs w:val="20"/>
        </w:rPr>
        <w:t xml:space="preserve">4. DRAW A PICTURE of the </w:t>
      </w:r>
      <w:r w:rsidRPr="00402733">
        <w:rPr>
          <w:i/>
          <w:sz w:val="20"/>
          <w:szCs w:val="20"/>
        </w:rPr>
        <w:t>lac</w:t>
      </w:r>
      <w:r w:rsidRPr="00402733">
        <w:rPr>
          <w:sz w:val="20"/>
          <w:szCs w:val="20"/>
        </w:rPr>
        <w:t xml:space="preserve"> operon</w:t>
      </w:r>
      <w:r w:rsidR="009D054B" w:rsidRPr="00402733">
        <w:rPr>
          <w:sz w:val="20"/>
          <w:szCs w:val="20"/>
        </w:rPr>
        <w:t xml:space="preserve"> </w:t>
      </w:r>
      <w:r w:rsidRPr="00402733">
        <w:rPr>
          <w:sz w:val="20"/>
          <w:szCs w:val="20"/>
        </w:rPr>
        <w:t>when GLUCOSE is LOW and LACTOSE is PRESENT.</w:t>
      </w:r>
      <w:r w:rsidRPr="00402733">
        <w:rPr>
          <w:sz w:val="20"/>
          <w:szCs w:val="20"/>
        </w:rPr>
        <w:br/>
        <w:t>Be sure to include cAMP, CAP, LACTOSE, RNA POLYMERASE, REPRESSOR protein, etc</w:t>
      </w:r>
    </w:p>
    <w:p w:rsidR="009D054B" w:rsidRPr="00402733" w:rsidRDefault="00CD5C6E">
      <w:pPr>
        <w:rPr>
          <w:sz w:val="20"/>
          <w:szCs w:val="20"/>
        </w:rPr>
      </w:pPr>
      <w:r w:rsidRPr="00402733">
        <w:rPr>
          <w:noProof/>
          <w:sz w:val="20"/>
          <w:szCs w:val="20"/>
          <w:u w:val="single"/>
        </w:rPr>
        <w:drawing>
          <wp:anchor distT="0" distB="0" distL="114300" distR="114300" simplePos="0" relativeHeight="251652608" behindDoc="1" locked="0" layoutInCell="1" allowOverlap="1" wp14:anchorId="492F01F2" wp14:editId="2B6A7AE8">
            <wp:simplePos x="0" y="0"/>
            <wp:positionH relativeFrom="column">
              <wp:posOffset>487680</wp:posOffset>
            </wp:positionH>
            <wp:positionV relativeFrom="paragraph">
              <wp:posOffset>140335</wp:posOffset>
            </wp:positionV>
            <wp:extent cx="4619625" cy="794385"/>
            <wp:effectExtent l="0" t="0" r="9525" b="5715"/>
            <wp:wrapThrough wrapText="bothSides">
              <wp:wrapPolygon edited="0">
                <wp:start x="0" y="0"/>
                <wp:lineTo x="0" y="21237"/>
                <wp:lineTo x="21555" y="21237"/>
                <wp:lineTo x="215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operon draw.jpg"/>
                    <pic:cNvPicPr/>
                  </pic:nvPicPr>
                  <pic:blipFill>
                    <a:blip r:embed="rId5">
                      <a:extLst>
                        <a:ext uri="{28A0092B-C50C-407E-A947-70E740481C1C}">
                          <a14:useLocalDpi xmlns:a14="http://schemas.microsoft.com/office/drawing/2010/main" val="0"/>
                        </a:ext>
                      </a:extLst>
                    </a:blip>
                    <a:stretch>
                      <a:fillRect/>
                    </a:stretch>
                  </pic:blipFill>
                  <pic:spPr>
                    <a:xfrm>
                      <a:off x="0" y="0"/>
                      <a:ext cx="4619625" cy="794385"/>
                    </a:xfrm>
                    <a:prstGeom prst="rect">
                      <a:avLst/>
                    </a:prstGeom>
                  </pic:spPr>
                </pic:pic>
              </a:graphicData>
            </a:graphic>
            <wp14:sizeRelH relativeFrom="page">
              <wp14:pctWidth>0</wp14:pctWidth>
            </wp14:sizeRelH>
            <wp14:sizeRelV relativeFrom="page">
              <wp14:pctHeight>0</wp14:pctHeight>
            </wp14:sizeRelV>
          </wp:anchor>
        </w:drawing>
      </w:r>
    </w:p>
    <w:p w:rsidR="00CD5C6E" w:rsidRPr="00402733" w:rsidRDefault="00CD5C6E">
      <w:pPr>
        <w:rPr>
          <w:sz w:val="20"/>
          <w:szCs w:val="20"/>
        </w:rPr>
      </w:pPr>
    </w:p>
    <w:p w:rsidR="009D054B" w:rsidRPr="00402733" w:rsidRDefault="009D054B">
      <w:pPr>
        <w:rPr>
          <w:sz w:val="20"/>
          <w:szCs w:val="20"/>
        </w:rPr>
      </w:pPr>
    </w:p>
    <w:p w:rsidR="009D054B" w:rsidRPr="00402733" w:rsidRDefault="009D054B">
      <w:pPr>
        <w:rPr>
          <w:sz w:val="20"/>
          <w:szCs w:val="20"/>
        </w:rPr>
      </w:pPr>
    </w:p>
    <w:p w:rsidR="009D054B" w:rsidRPr="00402733" w:rsidRDefault="009D054B">
      <w:pPr>
        <w:rPr>
          <w:sz w:val="20"/>
          <w:szCs w:val="20"/>
        </w:rPr>
      </w:pPr>
    </w:p>
    <w:p w:rsidR="00376E17" w:rsidRPr="00402733" w:rsidRDefault="00376E17">
      <w:pPr>
        <w:rPr>
          <w:sz w:val="20"/>
          <w:szCs w:val="20"/>
          <w:u w:val="single"/>
        </w:rPr>
      </w:pPr>
    </w:p>
    <w:p w:rsidR="00376E17" w:rsidRPr="00402733" w:rsidRDefault="00376E17">
      <w:pPr>
        <w:rPr>
          <w:sz w:val="20"/>
          <w:szCs w:val="20"/>
          <w:u w:val="single"/>
        </w:rPr>
      </w:pPr>
    </w:p>
    <w:p w:rsidR="00376E17" w:rsidRPr="00402733" w:rsidRDefault="009D054B" w:rsidP="00376E17">
      <w:pPr>
        <w:rPr>
          <w:sz w:val="20"/>
          <w:szCs w:val="20"/>
          <w:u w:val="single"/>
        </w:rPr>
      </w:pPr>
      <w:r w:rsidRPr="00402733">
        <w:rPr>
          <w:sz w:val="20"/>
          <w:szCs w:val="20"/>
          <w:u w:val="single"/>
        </w:rPr>
        <w:lastRenderedPageBreak/>
        <w:t>STATION 2: ACTIVE/PASSIVE TRANSPORT</w:t>
      </w:r>
      <w:r w:rsidR="00376E17" w:rsidRPr="00402733">
        <w:rPr>
          <w:sz w:val="20"/>
          <w:szCs w:val="20"/>
          <w:u w:val="single"/>
        </w:rPr>
        <w:br/>
      </w:r>
      <w:r w:rsidR="00376E17" w:rsidRPr="00402733">
        <w:rPr>
          <w:sz w:val="20"/>
          <w:szCs w:val="20"/>
        </w:rPr>
        <w:t>Use the cards provided to build a concept map on the desktop.</w:t>
      </w:r>
      <w:r w:rsidR="00376E17" w:rsidRPr="00402733">
        <w:rPr>
          <w:sz w:val="20"/>
          <w:szCs w:val="20"/>
        </w:rPr>
        <w:br/>
        <w:t xml:space="preserve">Use the chart in your BILL to check your map. </w:t>
      </w:r>
    </w:p>
    <w:p w:rsidR="00376E17" w:rsidRPr="00402733" w:rsidRDefault="00402733" w:rsidP="00376E17">
      <w:pPr>
        <w:rPr>
          <w:sz w:val="20"/>
          <w:szCs w:val="20"/>
        </w:rPr>
      </w:pPr>
      <w:r w:rsidRPr="00402733">
        <w:rPr>
          <w:sz w:val="20"/>
          <w:szCs w:val="20"/>
        </w:rPr>
        <w:t xml:space="preserve">5. </w:t>
      </w:r>
      <w:r w:rsidR="00376E17" w:rsidRPr="00402733">
        <w:rPr>
          <w:sz w:val="20"/>
          <w:szCs w:val="20"/>
        </w:rPr>
        <w:t>EXPLAIN how ACTIVE TRANSPORT and PASSIVE TRANSPORT work together to do the following: BE SUR</w:t>
      </w:r>
      <w:r w:rsidR="00CD5C6E" w:rsidRPr="00402733">
        <w:rPr>
          <w:sz w:val="20"/>
          <w:szCs w:val="20"/>
        </w:rPr>
        <w:t>E</w:t>
      </w:r>
      <w:r w:rsidR="00376E17" w:rsidRPr="00402733">
        <w:rPr>
          <w:sz w:val="20"/>
          <w:szCs w:val="20"/>
        </w:rPr>
        <w:t xml:space="preserve"> TO IDENTIFY the type of transporter used (ion channel, proton pump, endocytosis, etc.) and whether each is ACTIVE or PASSVIVE.</w:t>
      </w:r>
    </w:p>
    <w:p w:rsidR="00376E17" w:rsidRPr="00402733" w:rsidRDefault="00376E17" w:rsidP="00376E17">
      <w:pPr>
        <w:rPr>
          <w:sz w:val="20"/>
          <w:szCs w:val="20"/>
        </w:rPr>
      </w:pPr>
    </w:p>
    <w:p w:rsidR="00376E17" w:rsidRPr="00402733" w:rsidRDefault="00402733" w:rsidP="00376E17">
      <w:pPr>
        <w:rPr>
          <w:sz w:val="20"/>
          <w:szCs w:val="20"/>
        </w:rPr>
      </w:pPr>
      <w:r w:rsidRPr="00402733">
        <w:rPr>
          <w:sz w:val="20"/>
          <w:szCs w:val="20"/>
        </w:rPr>
        <w:t xml:space="preserve">a. </w:t>
      </w:r>
      <w:r w:rsidR="00376E17" w:rsidRPr="00402733">
        <w:rPr>
          <w:sz w:val="20"/>
          <w:szCs w:val="20"/>
        </w:rPr>
        <w:t xml:space="preserve">Set potential on a nerve cell and depolarize </w:t>
      </w:r>
      <w:r w:rsidR="00CD5C6E" w:rsidRPr="00402733">
        <w:rPr>
          <w:sz w:val="20"/>
          <w:szCs w:val="20"/>
        </w:rPr>
        <w:t xml:space="preserve">cell </w:t>
      </w:r>
      <w:r w:rsidR="00376E17" w:rsidRPr="00402733">
        <w:rPr>
          <w:sz w:val="20"/>
          <w:szCs w:val="20"/>
        </w:rPr>
        <w:t>when a signal is received</w:t>
      </w:r>
    </w:p>
    <w:p w:rsidR="00376E17" w:rsidRPr="00402733" w:rsidRDefault="00376E17" w:rsidP="00376E17">
      <w:pPr>
        <w:rPr>
          <w:sz w:val="20"/>
          <w:szCs w:val="20"/>
        </w:rPr>
      </w:pPr>
    </w:p>
    <w:p w:rsidR="00376E17" w:rsidRPr="00402733" w:rsidRDefault="00376E17" w:rsidP="00376E17">
      <w:pPr>
        <w:rPr>
          <w:sz w:val="20"/>
          <w:szCs w:val="20"/>
        </w:rPr>
      </w:pPr>
    </w:p>
    <w:p w:rsidR="00376E17" w:rsidRPr="00402733" w:rsidRDefault="00376E17" w:rsidP="00376E17">
      <w:pPr>
        <w:rPr>
          <w:sz w:val="20"/>
          <w:szCs w:val="20"/>
        </w:rPr>
      </w:pPr>
    </w:p>
    <w:p w:rsidR="00204B78" w:rsidRPr="00402733" w:rsidRDefault="00402733">
      <w:pPr>
        <w:rPr>
          <w:sz w:val="20"/>
          <w:szCs w:val="20"/>
        </w:rPr>
      </w:pPr>
      <w:r w:rsidRPr="00402733">
        <w:rPr>
          <w:sz w:val="20"/>
          <w:szCs w:val="20"/>
        </w:rPr>
        <w:t xml:space="preserve">b. </w:t>
      </w:r>
      <w:r w:rsidR="00376E17" w:rsidRPr="00402733">
        <w:rPr>
          <w:sz w:val="20"/>
          <w:szCs w:val="20"/>
        </w:rPr>
        <w:t>Photophosphorylation in thylakoids during the light dependent reactions</w:t>
      </w:r>
    </w:p>
    <w:p w:rsidR="00204B78" w:rsidRPr="00402733" w:rsidRDefault="00204B78">
      <w:pPr>
        <w:rPr>
          <w:sz w:val="20"/>
          <w:szCs w:val="20"/>
        </w:rPr>
      </w:pPr>
    </w:p>
    <w:p w:rsidR="00376E17" w:rsidRPr="00402733" w:rsidRDefault="00376E17">
      <w:pPr>
        <w:rPr>
          <w:sz w:val="20"/>
          <w:szCs w:val="20"/>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Default="00FA2695">
      <w:pPr>
        <w:rPr>
          <w:sz w:val="20"/>
          <w:szCs w:val="20"/>
          <w:u w:val="single"/>
        </w:rPr>
      </w:pPr>
    </w:p>
    <w:p w:rsidR="00402733" w:rsidRDefault="00402733">
      <w:pPr>
        <w:rPr>
          <w:sz w:val="20"/>
          <w:szCs w:val="20"/>
          <w:u w:val="single"/>
        </w:rPr>
      </w:pPr>
    </w:p>
    <w:p w:rsidR="00402733" w:rsidRPr="00402733" w:rsidRDefault="00402733">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FA2695" w:rsidRPr="00402733" w:rsidRDefault="00FA2695">
      <w:pPr>
        <w:rPr>
          <w:sz w:val="20"/>
          <w:szCs w:val="20"/>
          <w:u w:val="single"/>
        </w:rPr>
      </w:pPr>
    </w:p>
    <w:p w:rsidR="00376E17" w:rsidRPr="00402733" w:rsidRDefault="00CD5C6E">
      <w:pPr>
        <w:rPr>
          <w:sz w:val="20"/>
          <w:szCs w:val="20"/>
        </w:rPr>
      </w:pPr>
      <w:r w:rsidRPr="00402733">
        <w:rPr>
          <w:noProof/>
          <w:sz w:val="20"/>
          <w:szCs w:val="20"/>
        </w:rPr>
        <w:drawing>
          <wp:anchor distT="0" distB="0" distL="114300" distR="114300" simplePos="0" relativeHeight="251653632" behindDoc="1" locked="0" layoutInCell="1" allowOverlap="1" wp14:anchorId="2EF9CF87" wp14:editId="409B3F31">
            <wp:simplePos x="0" y="0"/>
            <wp:positionH relativeFrom="column">
              <wp:posOffset>187325</wp:posOffset>
            </wp:positionH>
            <wp:positionV relativeFrom="paragraph">
              <wp:posOffset>903605</wp:posOffset>
            </wp:positionV>
            <wp:extent cx="4975225" cy="2571750"/>
            <wp:effectExtent l="0" t="0" r="0" b="0"/>
            <wp:wrapThrough wrapText="bothSides">
              <wp:wrapPolygon edited="0">
                <wp:start x="0" y="0"/>
                <wp:lineTo x="0" y="21440"/>
                <wp:lineTo x="21504" y="21440"/>
                <wp:lineTo x="215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bs free energy graphs no labels.jpg"/>
                    <pic:cNvPicPr/>
                  </pic:nvPicPr>
                  <pic:blipFill>
                    <a:blip r:embed="rId6">
                      <a:extLst>
                        <a:ext uri="{28A0092B-C50C-407E-A947-70E740481C1C}">
                          <a14:useLocalDpi xmlns:a14="http://schemas.microsoft.com/office/drawing/2010/main" val="0"/>
                        </a:ext>
                      </a:extLst>
                    </a:blip>
                    <a:stretch>
                      <a:fillRect/>
                    </a:stretch>
                  </pic:blipFill>
                  <pic:spPr>
                    <a:xfrm>
                      <a:off x="0" y="0"/>
                      <a:ext cx="4975225" cy="2571750"/>
                    </a:xfrm>
                    <a:prstGeom prst="rect">
                      <a:avLst/>
                    </a:prstGeom>
                  </pic:spPr>
                </pic:pic>
              </a:graphicData>
            </a:graphic>
            <wp14:sizeRelH relativeFrom="page">
              <wp14:pctWidth>0</wp14:pctWidth>
            </wp14:sizeRelH>
            <wp14:sizeRelV relativeFrom="page">
              <wp14:pctHeight>0</wp14:pctHeight>
            </wp14:sizeRelV>
          </wp:anchor>
        </w:drawing>
      </w:r>
      <w:r w:rsidR="00376E17" w:rsidRPr="00402733">
        <w:rPr>
          <w:sz w:val="20"/>
          <w:szCs w:val="20"/>
          <w:u w:val="single"/>
        </w:rPr>
        <w:t>STATION 3:</w:t>
      </w:r>
      <w:r w:rsidR="00376E17" w:rsidRPr="00402733">
        <w:rPr>
          <w:sz w:val="20"/>
          <w:szCs w:val="20"/>
          <w:u w:val="single"/>
        </w:rPr>
        <w:br/>
      </w:r>
      <w:r w:rsidR="00376E17" w:rsidRPr="00402733">
        <w:rPr>
          <w:sz w:val="20"/>
          <w:szCs w:val="20"/>
        </w:rPr>
        <w:t>Identify the graphs as NEGATIVE DELTA G or POSITIVE DELTA G reactions.</w:t>
      </w:r>
      <w:r w:rsidR="000B562A" w:rsidRPr="00402733">
        <w:rPr>
          <w:sz w:val="20"/>
          <w:szCs w:val="20"/>
        </w:rPr>
        <w:br/>
        <w:t>LABEL the graphs as EXERGONIC or ENDERGONIC</w:t>
      </w:r>
      <w:r w:rsidR="000B562A" w:rsidRPr="00402733">
        <w:rPr>
          <w:sz w:val="20"/>
          <w:szCs w:val="20"/>
        </w:rPr>
        <w:br/>
      </w:r>
    </w:p>
    <w:p w:rsidR="00CD5C6E" w:rsidRPr="00402733" w:rsidRDefault="00CD5C6E">
      <w:pPr>
        <w:rPr>
          <w:sz w:val="20"/>
          <w:szCs w:val="20"/>
        </w:rPr>
      </w:pPr>
    </w:p>
    <w:p w:rsidR="00CD5C6E" w:rsidRPr="00402733" w:rsidRDefault="00CD5C6E">
      <w:pPr>
        <w:rPr>
          <w:sz w:val="20"/>
          <w:szCs w:val="20"/>
        </w:rPr>
      </w:pPr>
    </w:p>
    <w:p w:rsidR="00CD5C6E" w:rsidRPr="00402733" w:rsidRDefault="00CD5C6E">
      <w:pPr>
        <w:rPr>
          <w:sz w:val="20"/>
          <w:szCs w:val="20"/>
        </w:rPr>
      </w:pPr>
    </w:p>
    <w:p w:rsidR="00CD5C6E" w:rsidRPr="00402733" w:rsidRDefault="00CD5C6E">
      <w:pPr>
        <w:rPr>
          <w:sz w:val="20"/>
          <w:szCs w:val="20"/>
        </w:rPr>
      </w:pPr>
    </w:p>
    <w:p w:rsidR="00CD5C6E" w:rsidRPr="00402733" w:rsidRDefault="00CD5C6E">
      <w:pPr>
        <w:rPr>
          <w:sz w:val="20"/>
          <w:szCs w:val="20"/>
        </w:rPr>
      </w:pPr>
    </w:p>
    <w:p w:rsidR="00CD5C6E" w:rsidRPr="00402733" w:rsidRDefault="00CD5C6E">
      <w:pPr>
        <w:rPr>
          <w:sz w:val="20"/>
          <w:szCs w:val="20"/>
        </w:rPr>
      </w:pPr>
    </w:p>
    <w:p w:rsidR="00CD5C6E" w:rsidRPr="00402733" w:rsidRDefault="00CD5C6E">
      <w:pPr>
        <w:rPr>
          <w:sz w:val="20"/>
          <w:szCs w:val="20"/>
        </w:rPr>
      </w:pPr>
    </w:p>
    <w:p w:rsidR="00CD5C6E" w:rsidRPr="00402733" w:rsidRDefault="00CD5C6E">
      <w:pPr>
        <w:rPr>
          <w:sz w:val="20"/>
          <w:szCs w:val="20"/>
          <w:u w:val="single"/>
        </w:rPr>
      </w:pPr>
      <w:r w:rsidRPr="00402733">
        <w:rPr>
          <w:sz w:val="20"/>
          <w:szCs w:val="20"/>
        </w:rPr>
        <w:t>___________________________</w:t>
      </w:r>
      <w:r w:rsidRPr="00402733">
        <w:rPr>
          <w:sz w:val="20"/>
          <w:szCs w:val="20"/>
        </w:rPr>
        <w:tab/>
      </w:r>
      <w:r w:rsidRPr="00402733">
        <w:rPr>
          <w:sz w:val="20"/>
          <w:szCs w:val="20"/>
        </w:rPr>
        <w:tab/>
        <w:t>________________________</w:t>
      </w:r>
    </w:p>
    <w:p w:rsidR="00402733" w:rsidRPr="00402733" w:rsidRDefault="00402733">
      <w:pPr>
        <w:rPr>
          <w:sz w:val="20"/>
          <w:szCs w:val="20"/>
        </w:rPr>
      </w:pPr>
      <w:r w:rsidRPr="00402733">
        <w:rPr>
          <w:sz w:val="20"/>
          <w:szCs w:val="20"/>
        </w:rPr>
        <w:t>___________________________</w:t>
      </w:r>
      <w:r w:rsidRPr="00402733">
        <w:rPr>
          <w:sz w:val="20"/>
          <w:szCs w:val="20"/>
        </w:rPr>
        <w:tab/>
      </w:r>
      <w:r w:rsidRPr="00402733">
        <w:rPr>
          <w:sz w:val="20"/>
          <w:szCs w:val="20"/>
        </w:rPr>
        <w:tab/>
        <w:t>________________________</w:t>
      </w:r>
    </w:p>
    <w:p w:rsidR="00402733" w:rsidRPr="00402733" w:rsidRDefault="00402733">
      <w:pPr>
        <w:rPr>
          <w:sz w:val="20"/>
          <w:szCs w:val="20"/>
        </w:rPr>
      </w:pPr>
    </w:p>
    <w:p w:rsidR="00376E17" w:rsidRPr="00402733" w:rsidRDefault="00402733">
      <w:pPr>
        <w:rPr>
          <w:sz w:val="20"/>
          <w:szCs w:val="20"/>
        </w:rPr>
      </w:pPr>
      <w:r w:rsidRPr="00402733">
        <w:rPr>
          <w:sz w:val="20"/>
          <w:szCs w:val="20"/>
        </w:rPr>
        <w:t xml:space="preserve">6. </w:t>
      </w:r>
      <w:r w:rsidR="00376E17" w:rsidRPr="00402733">
        <w:rPr>
          <w:sz w:val="20"/>
          <w:szCs w:val="20"/>
        </w:rPr>
        <w:t>EXPLAIN how you can tell which is which?</w:t>
      </w:r>
    </w:p>
    <w:p w:rsidR="00FA2695" w:rsidRPr="00402733" w:rsidRDefault="00CD5C6E">
      <w:pPr>
        <w:rPr>
          <w:sz w:val="20"/>
          <w:szCs w:val="20"/>
        </w:rPr>
      </w:pPr>
      <w:r w:rsidRPr="00402733">
        <w:rPr>
          <w:sz w:val="20"/>
          <w:szCs w:val="20"/>
        </w:rPr>
        <w:br/>
      </w:r>
    </w:p>
    <w:p w:rsidR="00402733" w:rsidRPr="00402733" w:rsidRDefault="00402733">
      <w:pPr>
        <w:rPr>
          <w:sz w:val="20"/>
          <w:szCs w:val="20"/>
        </w:rPr>
      </w:pPr>
    </w:p>
    <w:p w:rsidR="00376E17" w:rsidRPr="00402733" w:rsidRDefault="00402733">
      <w:pPr>
        <w:rPr>
          <w:sz w:val="20"/>
          <w:szCs w:val="20"/>
        </w:rPr>
      </w:pPr>
      <w:r w:rsidRPr="00402733">
        <w:rPr>
          <w:sz w:val="20"/>
          <w:szCs w:val="20"/>
        </w:rPr>
        <w:t xml:space="preserve">7. </w:t>
      </w:r>
      <w:r w:rsidR="00376E17" w:rsidRPr="00402733">
        <w:rPr>
          <w:sz w:val="20"/>
          <w:szCs w:val="20"/>
        </w:rPr>
        <w:t xml:space="preserve">Which of these requires energy to get started? </w:t>
      </w:r>
    </w:p>
    <w:p w:rsidR="00376E17" w:rsidRPr="00402733" w:rsidRDefault="00376E17">
      <w:pPr>
        <w:rPr>
          <w:sz w:val="20"/>
          <w:szCs w:val="20"/>
        </w:rPr>
      </w:pPr>
    </w:p>
    <w:p w:rsidR="00376E17" w:rsidRPr="00402733" w:rsidRDefault="00376E17">
      <w:pPr>
        <w:rPr>
          <w:sz w:val="20"/>
          <w:szCs w:val="20"/>
        </w:rPr>
      </w:pPr>
    </w:p>
    <w:p w:rsidR="00376E17" w:rsidRPr="00402733" w:rsidRDefault="00402733">
      <w:pPr>
        <w:rPr>
          <w:sz w:val="20"/>
          <w:szCs w:val="20"/>
        </w:rPr>
      </w:pPr>
      <w:r w:rsidRPr="00402733">
        <w:rPr>
          <w:sz w:val="20"/>
          <w:szCs w:val="20"/>
        </w:rPr>
        <w:t xml:space="preserve">8. </w:t>
      </w:r>
      <w:r w:rsidR="00376E17" w:rsidRPr="00402733">
        <w:rPr>
          <w:sz w:val="20"/>
          <w:szCs w:val="20"/>
        </w:rPr>
        <w:t>How does adding an enzyme affect the DELTA G of these reactions?</w:t>
      </w:r>
    </w:p>
    <w:p w:rsidR="00CD5C6E" w:rsidRPr="00402733" w:rsidRDefault="00CD5C6E">
      <w:pPr>
        <w:rPr>
          <w:sz w:val="20"/>
          <w:szCs w:val="20"/>
        </w:rPr>
      </w:pPr>
    </w:p>
    <w:p w:rsidR="00376E17" w:rsidRPr="00402733" w:rsidRDefault="00376E17">
      <w:pPr>
        <w:rPr>
          <w:sz w:val="20"/>
          <w:szCs w:val="20"/>
        </w:rPr>
      </w:pPr>
    </w:p>
    <w:p w:rsidR="00376E17" w:rsidRPr="00402733" w:rsidRDefault="00402733">
      <w:pPr>
        <w:rPr>
          <w:sz w:val="20"/>
          <w:szCs w:val="20"/>
        </w:rPr>
      </w:pPr>
      <w:r w:rsidRPr="00402733">
        <w:rPr>
          <w:sz w:val="20"/>
          <w:szCs w:val="20"/>
        </w:rPr>
        <w:t xml:space="preserve">9. </w:t>
      </w:r>
      <w:r w:rsidR="00CD5C6E" w:rsidRPr="00402733">
        <w:rPr>
          <w:sz w:val="20"/>
          <w:szCs w:val="20"/>
        </w:rPr>
        <w:t>Which of these diagrams would represent the HYDROLYSIS OF ATP?</w:t>
      </w:r>
    </w:p>
    <w:p w:rsidR="00376E17" w:rsidRPr="00402733" w:rsidRDefault="00376E17">
      <w:pPr>
        <w:rPr>
          <w:sz w:val="20"/>
          <w:szCs w:val="20"/>
        </w:rPr>
      </w:pPr>
    </w:p>
    <w:p w:rsidR="00376E17" w:rsidRPr="00402733" w:rsidRDefault="00376E17">
      <w:pPr>
        <w:rPr>
          <w:sz w:val="20"/>
          <w:szCs w:val="20"/>
        </w:rPr>
      </w:pPr>
    </w:p>
    <w:p w:rsidR="00876A44" w:rsidRPr="00402733" w:rsidRDefault="00876A44" w:rsidP="00876A44">
      <w:pPr>
        <w:rPr>
          <w:sz w:val="20"/>
          <w:szCs w:val="20"/>
        </w:rPr>
      </w:pPr>
      <w:r w:rsidRPr="00402733">
        <w:rPr>
          <w:noProof/>
          <w:sz w:val="20"/>
          <w:szCs w:val="20"/>
        </w:rPr>
        <w:drawing>
          <wp:anchor distT="0" distB="0" distL="114300" distR="114300" simplePos="0" relativeHeight="251654656" behindDoc="1" locked="0" layoutInCell="1" allowOverlap="1" wp14:anchorId="1ED409C7" wp14:editId="4787DC01">
            <wp:simplePos x="0" y="0"/>
            <wp:positionH relativeFrom="column">
              <wp:posOffset>210820</wp:posOffset>
            </wp:positionH>
            <wp:positionV relativeFrom="paragraph">
              <wp:posOffset>749300</wp:posOffset>
            </wp:positionV>
            <wp:extent cx="3740150" cy="2070735"/>
            <wp:effectExtent l="0" t="0" r="0" b="5715"/>
            <wp:wrapThrough wrapText="bothSides">
              <wp:wrapPolygon edited="0">
                <wp:start x="0" y="0"/>
                <wp:lineTo x="0" y="21461"/>
                <wp:lineTo x="21453" y="21461"/>
                <wp:lineTo x="214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bar graph.jpg"/>
                    <pic:cNvPicPr/>
                  </pic:nvPicPr>
                  <pic:blipFill rotWithShape="1">
                    <a:blip r:embed="rId7">
                      <a:extLst>
                        <a:ext uri="{28A0092B-C50C-407E-A947-70E740481C1C}">
                          <a14:useLocalDpi xmlns:a14="http://schemas.microsoft.com/office/drawing/2010/main" val="0"/>
                        </a:ext>
                      </a:extLst>
                    </a:blip>
                    <a:srcRect t="7527" r="2426"/>
                    <a:stretch/>
                  </pic:blipFill>
                  <pic:spPr bwMode="auto">
                    <a:xfrm>
                      <a:off x="0" y="0"/>
                      <a:ext cx="3740150" cy="207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733">
        <w:rPr>
          <w:sz w:val="20"/>
          <w:szCs w:val="20"/>
          <w:u w:val="single"/>
        </w:rPr>
        <w:t>STATION 4:</w:t>
      </w:r>
      <w:r w:rsidRPr="00402733">
        <w:rPr>
          <w:sz w:val="20"/>
          <w:szCs w:val="20"/>
          <w:u w:val="single"/>
        </w:rPr>
        <w:br/>
      </w:r>
      <w:r w:rsidRPr="00402733">
        <w:rPr>
          <w:sz w:val="20"/>
          <w:szCs w:val="20"/>
        </w:rPr>
        <w:t>The following graph shows data collected on the average tail length of 3 different types of</w:t>
      </w:r>
      <w:r w:rsidRPr="00402733">
        <w:rPr>
          <w:sz w:val="20"/>
          <w:szCs w:val="20"/>
        </w:rPr>
        <w:br/>
        <w:t>aliens.  Error bars show 95% confidence levels (2 SEM).</w:t>
      </w:r>
    </w:p>
    <w:p w:rsidR="00876A44" w:rsidRPr="00402733" w:rsidRDefault="00876A44" w:rsidP="00876A44">
      <w:pPr>
        <w:rPr>
          <w:sz w:val="20"/>
          <w:szCs w:val="20"/>
        </w:rPr>
      </w:pPr>
    </w:p>
    <w:p w:rsidR="00876A44" w:rsidRPr="00402733" w:rsidRDefault="00876A44" w:rsidP="00876A44">
      <w:pPr>
        <w:rPr>
          <w:sz w:val="20"/>
          <w:szCs w:val="20"/>
        </w:rPr>
      </w:pPr>
    </w:p>
    <w:p w:rsidR="00876A44" w:rsidRPr="00402733" w:rsidRDefault="00876A44" w:rsidP="00876A44">
      <w:pPr>
        <w:rPr>
          <w:sz w:val="20"/>
          <w:szCs w:val="20"/>
        </w:rPr>
      </w:pPr>
    </w:p>
    <w:p w:rsidR="00876A44" w:rsidRPr="00402733" w:rsidRDefault="00876A44" w:rsidP="00876A44">
      <w:pPr>
        <w:rPr>
          <w:sz w:val="20"/>
          <w:szCs w:val="20"/>
        </w:rPr>
      </w:pPr>
    </w:p>
    <w:p w:rsidR="00876A44" w:rsidRPr="00402733" w:rsidRDefault="00876A44" w:rsidP="00876A44">
      <w:pPr>
        <w:rPr>
          <w:sz w:val="20"/>
          <w:szCs w:val="20"/>
        </w:rPr>
      </w:pPr>
    </w:p>
    <w:p w:rsidR="00402733" w:rsidRDefault="00876A44" w:rsidP="00876A44">
      <w:pPr>
        <w:rPr>
          <w:sz w:val="20"/>
          <w:szCs w:val="20"/>
        </w:rPr>
      </w:pPr>
      <w:r w:rsidRPr="00402733">
        <w:rPr>
          <w:sz w:val="20"/>
          <w:szCs w:val="20"/>
        </w:rPr>
        <w:br/>
      </w:r>
      <w:r w:rsidRPr="00402733">
        <w:rPr>
          <w:sz w:val="20"/>
          <w:szCs w:val="20"/>
        </w:rPr>
        <w:br/>
      </w:r>
    </w:p>
    <w:p w:rsidR="00876A44" w:rsidRPr="00402733" w:rsidRDefault="00402733" w:rsidP="00876A44">
      <w:pPr>
        <w:rPr>
          <w:sz w:val="20"/>
          <w:szCs w:val="20"/>
        </w:rPr>
      </w:pPr>
      <w:r w:rsidRPr="00402733">
        <w:rPr>
          <w:sz w:val="20"/>
          <w:szCs w:val="20"/>
        </w:rPr>
        <w:t xml:space="preserve">10. </w:t>
      </w:r>
      <w:r w:rsidR="00876A44" w:rsidRPr="00402733">
        <w:rPr>
          <w:sz w:val="20"/>
          <w:szCs w:val="20"/>
        </w:rPr>
        <w:t>What conclusion(s) can be drawn from this about the differences in tail lengths between</w:t>
      </w:r>
      <w:r w:rsidR="00876A44" w:rsidRPr="00402733">
        <w:rPr>
          <w:sz w:val="20"/>
          <w:szCs w:val="20"/>
        </w:rPr>
        <w:br/>
        <w:t>the 3 types of aliens? EXPLAIN YOUR ANSWER</w:t>
      </w:r>
      <w:r w:rsidR="00876A44" w:rsidRPr="00402733">
        <w:rPr>
          <w:sz w:val="20"/>
          <w:szCs w:val="20"/>
        </w:rPr>
        <w:br/>
      </w:r>
    </w:p>
    <w:p w:rsidR="00876A44" w:rsidRPr="00402733" w:rsidRDefault="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rPr>
      </w:pPr>
      <w:r w:rsidRPr="00402733">
        <w:rPr>
          <w:sz w:val="20"/>
          <w:szCs w:val="20"/>
        </w:rPr>
        <w:br w:type="page"/>
      </w:r>
    </w:p>
    <w:p w:rsidR="00402733" w:rsidRDefault="00876A44" w:rsidP="00876A44">
      <w:pPr>
        <w:rPr>
          <w:sz w:val="20"/>
          <w:szCs w:val="20"/>
        </w:rPr>
      </w:pPr>
      <w:r w:rsidRPr="00402733">
        <w:rPr>
          <w:sz w:val="20"/>
          <w:szCs w:val="20"/>
          <w:u w:val="single"/>
        </w:rPr>
        <w:t>STATION 5:</w:t>
      </w:r>
      <w:r w:rsidRPr="00402733">
        <w:rPr>
          <w:sz w:val="20"/>
          <w:szCs w:val="20"/>
          <w:u w:val="single"/>
        </w:rPr>
        <w:br/>
      </w:r>
      <w:r w:rsidRPr="00402733">
        <w:rPr>
          <w:sz w:val="20"/>
          <w:szCs w:val="20"/>
        </w:rPr>
        <w:t xml:space="preserve"> Water potential in potato cells was determined in the following manner.  The initial masses of six groups of potato cores were measured.  The potato cores were placed in sucrose solutions of various molarities.  The masses of the cores were measured again after 24 hours.  Percent changes in mass were calculated.  The results are shown below.  </w:t>
      </w:r>
      <w:r w:rsidR="002C72CD" w:rsidRPr="00402733">
        <w:rPr>
          <w:sz w:val="20"/>
          <w:szCs w:val="20"/>
        </w:rPr>
        <w:t>Graph these da</w:t>
      </w:r>
      <w:r w:rsidRPr="00402733">
        <w:rPr>
          <w:sz w:val="20"/>
          <w:szCs w:val="20"/>
        </w:rPr>
        <w:t>ta</w:t>
      </w:r>
      <w:r w:rsidR="002C72CD" w:rsidRPr="00402733">
        <w:rPr>
          <w:sz w:val="20"/>
          <w:szCs w:val="20"/>
        </w:rPr>
        <w:t xml:space="preserve"> shown.  </w:t>
      </w:r>
      <w:r w:rsidRPr="00402733">
        <w:rPr>
          <w:sz w:val="20"/>
          <w:szCs w:val="20"/>
        </w:rPr>
        <w:t xml:space="preserve"> </w:t>
      </w:r>
      <w:r w:rsidR="00402733" w:rsidRPr="00402733">
        <w:rPr>
          <w:sz w:val="20"/>
          <w:szCs w:val="20"/>
        </w:rPr>
        <w:br/>
      </w:r>
    </w:p>
    <w:p w:rsidR="00876A44" w:rsidRPr="00402733" w:rsidRDefault="00402733" w:rsidP="00876A44">
      <w:pPr>
        <w:rPr>
          <w:sz w:val="20"/>
          <w:szCs w:val="20"/>
        </w:rPr>
      </w:pPr>
      <w:r w:rsidRPr="00402733">
        <w:rPr>
          <w:sz w:val="20"/>
          <w:szCs w:val="20"/>
        </w:rPr>
        <w:t xml:space="preserve">11. </w:t>
      </w:r>
      <w:r w:rsidR="00876A44" w:rsidRPr="00402733">
        <w:rPr>
          <w:sz w:val="20"/>
          <w:szCs w:val="20"/>
        </w:rPr>
        <w:t xml:space="preserve">From your graph, label where the cells were </w:t>
      </w:r>
      <w:r w:rsidR="00876A44" w:rsidRPr="00402733">
        <w:rPr>
          <w:sz w:val="20"/>
          <w:szCs w:val="20"/>
        </w:rPr>
        <w:br/>
        <w:t xml:space="preserve">HYPOTONIC and the solution was HYPERTONIC, and VICE VERSA. </w:t>
      </w:r>
      <w:r w:rsidR="002C72CD" w:rsidRPr="00402733">
        <w:rPr>
          <w:sz w:val="20"/>
          <w:szCs w:val="20"/>
        </w:rPr>
        <w:br/>
      </w:r>
      <w:r w:rsidRPr="00402733">
        <w:rPr>
          <w:sz w:val="20"/>
          <w:szCs w:val="20"/>
        </w:rPr>
        <w:br/>
        <w:t xml:space="preserve">12. </w:t>
      </w:r>
      <w:r w:rsidR="00876A44" w:rsidRPr="00402733">
        <w:rPr>
          <w:sz w:val="20"/>
          <w:szCs w:val="20"/>
        </w:rPr>
        <w:t xml:space="preserve">Determine the apparent molar concentration (osmolarity) of the potato core cells. </w:t>
      </w:r>
    </w:p>
    <w:p w:rsidR="00876A44" w:rsidRPr="00402733" w:rsidRDefault="0027777B" w:rsidP="00876A44">
      <w:pPr>
        <w:rPr>
          <w:sz w:val="20"/>
          <w:szCs w:val="20"/>
          <w:u w:val="single"/>
        </w:rPr>
      </w:pPr>
      <w:r>
        <w:rPr>
          <w:noProof/>
          <w:sz w:val="20"/>
          <w:szCs w:val="2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47.95pt;margin-top:11.8pt;width:192.3pt;height:203.85pt;z-index:-251652608" wrapcoords="-69 0 -69 21534 21600 21534 21600 0 -69 0" filled="t">
            <v:imagedata r:id="rId8" o:title="" croptop="8687f" cropbottom="17203f" cropright="36531f"/>
            <o:lock v:ext="edit" aspectratio="f"/>
            <w10:wrap type="through"/>
          </v:shape>
          <o:OLEObject Type="Embed" ProgID="StaticMetafile" ShapeID="_x0000_s1028" DrawAspect="Content" ObjectID="_1587183400" r:id="rId9"/>
        </w:pict>
      </w:r>
      <w:r w:rsidR="00876A44" w:rsidRPr="00402733">
        <w:rPr>
          <w:noProof/>
          <w:sz w:val="20"/>
          <w:szCs w:val="20"/>
        </w:rPr>
        <w:drawing>
          <wp:anchor distT="0" distB="0" distL="114300" distR="114300" simplePos="0" relativeHeight="251655680" behindDoc="1" locked="0" layoutInCell="1" allowOverlap="1" wp14:anchorId="420FDB7E" wp14:editId="75645566">
            <wp:simplePos x="0" y="0"/>
            <wp:positionH relativeFrom="column">
              <wp:posOffset>234950</wp:posOffset>
            </wp:positionH>
            <wp:positionV relativeFrom="paragraph">
              <wp:posOffset>52070</wp:posOffset>
            </wp:positionV>
            <wp:extent cx="2213610" cy="2362835"/>
            <wp:effectExtent l="0" t="0" r="0" b="0"/>
            <wp:wrapThrough wrapText="bothSides">
              <wp:wrapPolygon edited="0">
                <wp:start x="0" y="0"/>
                <wp:lineTo x="0" y="21420"/>
                <wp:lineTo x="21377" y="21420"/>
                <wp:lineTo x="213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209" t="20996" r="53985" b="45193"/>
                    <a:stretch/>
                  </pic:blipFill>
                  <pic:spPr bwMode="auto">
                    <a:xfrm>
                      <a:off x="0" y="0"/>
                      <a:ext cx="2213610" cy="236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A44" w:rsidRPr="00402733" w:rsidRDefault="00876A44" w:rsidP="00876A44">
      <w:pPr>
        <w:rPr>
          <w:sz w:val="20"/>
          <w:szCs w:val="20"/>
          <w:u w:val="single"/>
        </w:rPr>
      </w:pPr>
    </w:p>
    <w:p w:rsidR="00876A44" w:rsidRPr="00402733" w:rsidRDefault="00876A44" w:rsidP="00876A44">
      <w:pPr>
        <w:rPr>
          <w:sz w:val="20"/>
          <w:szCs w:val="20"/>
          <w:u w:val="single"/>
        </w:rPr>
      </w:pPr>
    </w:p>
    <w:p w:rsidR="00876A44" w:rsidRPr="00402733" w:rsidRDefault="00876A44" w:rsidP="00876A44">
      <w:pPr>
        <w:rPr>
          <w:sz w:val="20"/>
          <w:szCs w:val="20"/>
          <w:u w:val="single"/>
        </w:rPr>
      </w:pPr>
    </w:p>
    <w:p w:rsidR="00876A44" w:rsidRPr="00402733" w:rsidRDefault="00876A44" w:rsidP="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u w:val="single"/>
        </w:rPr>
      </w:pPr>
    </w:p>
    <w:p w:rsidR="00876A44" w:rsidRPr="00402733" w:rsidRDefault="00876A44">
      <w:pPr>
        <w:rPr>
          <w:sz w:val="20"/>
          <w:szCs w:val="20"/>
          <w:u w:val="single"/>
        </w:rPr>
      </w:pPr>
    </w:p>
    <w:p w:rsidR="002C72CD" w:rsidRPr="00402733" w:rsidRDefault="002C72CD">
      <w:pPr>
        <w:rPr>
          <w:sz w:val="20"/>
          <w:szCs w:val="20"/>
          <w:u w:val="single"/>
        </w:rPr>
      </w:pPr>
    </w:p>
    <w:p w:rsidR="002C72CD" w:rsidRPr="00402733" w:rsidRDefault="002C72CD">
      <w:pPr>
        <w:rPr>
          <w:sz w:val="20"/>
          <w:szCs w:val="20"/>
          <w:u w:val="single"/>
        </w:rPr>
      </w:pPr>
    </w:p>
    <w:p w:rsidR="002C72CD" w:rsidRPr="00402733" w:rsidRDefault="002C72CD">
      <w:pPr>
        <w:rPr>
          <w:sz w:val="20"/>
          <w:szCs w:val="20"/>
          <w:u w:val="single"/>
        </w:rPr>
      </w:pPr>
    </w:p>
    <w:p w:rsidR="002C72CD" w:rsidRPr="00402733" w:rsidRDefault="002C72CD">
      <w:pPr>
        <w:rPr>
          <w:sz w:val="20"/>
          <w:szCs w:val="20"/>
          <w:u w:val="single"/>
        </w:rPr>
      </w:pPr>
    </w:p>
    <w:p w:rsidR="002C72CD" w:rsidRDefault="002C72CD">
      <w:pPr>
        <w:rPr>
          <w:sz w:val="20"/>
          <w:szCs w:val="20"/>
          <w:u w:val="single"/>
        </w:rPr>
      </w:pPr>
    </w:p>
    <w:p w:rsidR="00402733" w:rsidRDefault="00402733">
      <w:pPr>
        <w:rPr>
          <w:sz w:val="20"/>
          <w:szCs w:val="20"/>
          <w:u w:val="single"/>
        </w:rPr>
      </w:pPr>
    </w:p>
    <w:p w:rsidR="00402733" w:rsidRDefault="00402733">
      <w:pPr>
        <w:rPr>
          <w:sz w:val="20"/>
          <w:szCs w:val="20"/>
          <w:u w:val="single"/>
        </w:rPr>
      </w:pPr>
    </w:p>
    <w:p w:rsidR="00402733" w:rsidRPr="00402733" w:rsidRDefault="00402733">
      <w:pPr>
        <w:rPr>
          <w:sz w:val="20"/>
          <w:szCs w:val="20"/>
          <w:u w:val="single"/>
        </w:rPr>
      </w:pPr>
    </w:p>
    <w:p w:rsidR="002C72CD" w:rsidRPr="00402733" w:rsidRDefault="002C72CD">
      <w:pPr>
        <w:rPr>
          <w:sz w:val="20"/>
          <w:szCs w:val="20"/>
          <w:u w:val="single"/>
        </w:rPr>
      </w:pPr>
    </w:p>
    <w:p w:rsidR="002C72CD" w:rsidRPr="00402733" w:rsidRDefault="002C72CD" w:rsidP="002C72CD">
      <w:pPr>
        <w:rPr>
          <w:sz w:val="20"/>
          <w:szCs w:val="20"/>
          <w:u w:val="single"/>
        </w:rPr>
      </w:pPr>
      <w:r w:rsidRPr="00402733">
        <w:rPr>
          <w:sz w:val="20"/>
          <w:szCs w:val="20"/>
          <w:u w:val="single"/>
        </w:rPr>
        <w:t>STATION 6</w:t>
      </w:r>
      <w:r w:rsidRPr="00402733">
        <w:rPr>
          <w:noProof/>
          <w:sz w:val="20"/>
          <w:szCs w:val="20"/>
        </w:rPr>
        <w:drawing>
          <wp:anchor distT="0" distB="0" distL="114300" distR="114300" simplePos="0" relativeHeight="251659776" behindDoc="1" locked="0" layoutInCell="1" allowOverlap="1" wp14:anchorId="7DB3811D" wp14:editId="6A6D42C6">
            <wp:simplePos x="0" y="0"/>
            <wp:positionH relativeFrom="column">
              <wp:posOffset>92075</wp:posOffset>
            </wp:positionH>
            <wp:positionV relativeFrom="paragraph">
              <wp:posOffset>457835</wp:posOffset>
            </wp:positionV>
            <wp:extent cx="4820920" cy="1911350"/>
            <wp:effectExtent l="0" t="0" r="0" b="0"/>
            <wp:wrapThrough wrapText="bothSides">
              <wp:wrapPolygon edited="0">
                <wp:start x="0" y="0"/>
                <wp:lineTo x="0" y="21313"/>
                <wp:lineTo x="21509" y="21313"/>
                <wp:lineTo x="21509" y="0"/>
                <wp:lineTo x="0" y="0"/>
              </wp:wrapPolygon>
            </wp:wrapThrough>
            <wp:docPr id="2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pic:cNvPicPr>
                      <a:picLocks noChangeAspect="1" noChangeArrowheads="1"/>
                    </pic:cNvPicPr>
                  </pic:nvPicPr>
                  <pic:blipFill>
                    <a:blip r:embed="rId11">
                      <a:extLst>
                        <a:ext uri="{28A0092B-C50C-407E-A947-70E740481C1C}">
                          <a14:useLocalDpi xmlns:a14="http://schemas.microsoft.com/office/drawing/2010/main" val="0"/>
                        </a:ext>
                      </a:extLst>
                    </a:blip>
                    <a:srcRect l="24191" t="38869" r="18234" b="24602"/>
                    <a:stretch>
                      <a:fillRect/>
                    </a:stretch>
                  </pic:blipFill>
                  <pic:spPr bwMode="auto">
                    <a:xfrm>
                      <a:off x="0" y="0"/>
                      <a:ext cx="4820920" cy="19113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02733">
        <w:rPr>
          <w:sz w:val="20"/>
          <w:szCs w:val="20"/>
          <w:u w:val="single"/>
        </w:rPr>
        <w:t xml:space="preserve">- </w:t>
      </w:r>
      <w:r w:rsidRPr="00402733">
        <w:rPr>
          <w:sz w:val="20"/>
          <w:szCs w:val="20"/>
        </w:rPr>
        <w:t>PEDIGREES</w:t>
      </w:r>
    </w:p>
    <w:p w:rsidR="002C72CD" w:rsidRPr="00402733" w:rsidRDefault="002C72CD" w:rsidP="002C72CD">
      <w:pPr>
        <w:rPr>
          <w:sz w:val="20"/>
          <w:szCs w:val="20"/>
        </w:rPr>
      </w:pPr>
    </w:p>
    <w:p w:rsidR="002C72CD" w:rsidRPr="00402733" w:rsidRDefault="002C72CD" w:rsidP="002C72CD">
      <w:pPr>
        <w:rPr>
          <w:sz w:val="20"/>
          <w:szCs w:val="20"/>
        </w:rPr>
      </w:pPr>
    </w:p>
    <w:p w:rsidR="002C72CD" w:rsidRPr="00402733" w:rsidRDefault="002C72CD" w:rsidP="002C72CD">
      <w:pPr>
        <w:rPr>
          <w:sz w:val="20"/>
          <w:szCs w:val="20"/>
        </w:rPr>
      </w:pPr>
    </w:p>
    <w:p w:rsidR="002C72CD" w:rsidRPr="00402733" w:rsidRDefault="002C72CD" w:rsidP="002C72CD">
      <w:pPr>
        <w:rPr>
          <w:sz w:val="20"/>
          <w:szCs w:val="20"/>
        </w:rPr>
      </w:pPr>
    </w:p>
    <w:p w:rsidR="002C72CD" w:rsidRDefault="002C72CD" w:rsidP="002C72CD">
      <w:pPr>
        <w:rPr>
          <w:sz w:val="20"/>
          <w:szCs w:val="20"/>
        </w:rPr>
      </w:pPr>
      <w:r w:rsidRPr="00402733">
        <w:rPr>
          <w:sz w:val="20"/>
          <w:szCs w:val="20"/>
        </w:rPr>
        <w:br/>
      </w:r>
    </w:p>
    <w:p w:rsidR="00402733" w:rsidRPr="00402733" w:rsidRDefault="00402733" w:rsidP="002C72CD">
      <w:pPr>
        <w:rPr>
          <w:sz w:val="20"/>
          <w:szCs w:val="20"/>
        </w:rPr>
      </w:pPr>
    </w:p>
    <w:p w:rsidR="002C72CD" w:rsidRPr="00402733" w:rsidRDefault="00402733" w:rsidP="002C72CD">
      <w:pPr>
        <w:rPr>
          <w:sz w:val="20"/>
          <w:szCs w:val="20"/>
        </w:rPr>
      </w:pPr>
      <w:r w:rsidRPr="00402733">
        <w:rPr>
          <w:sz w:val="20"/>
          <w:szCs w:val="20"/>
        </w:rPr>
        <w:t xml:space="preserve">13. </w:t>
      </w:r>
      <w:r w:rsidR="002C72CD" w:rsidRPr="00402733">
        <w:rPr>
          <w:sz w:val="20"/>
          <w:szCs w:val="20"/>
        </w:rPr>
        <w:t>Is it possible that this trait inherited as AUTOSOMAL DOMINANT?   YES    NO</w:t>
      </w:r>
      <w:r w:rsidR="002C72CD" w:rsidRPr="00402733">
        <w:rPr>
          <w:sz w:val="20"/>
          <w:szCs w:val="20"/>
        </w:rPr>
        <w:br/>
        <w:t>EXPLAIN YOUR ANSWER</w:t>
      </w:r>
    </w:p>
    <w:p w:rsidR="002C72CD" w:rsidRPr="00402733" w:rsidRDefault="002C72CD" w:rsidP="002C72CD">
      <w:pPr>
        <w:rPr>
          <w:sz w:val="20"/>
          <w:szCs w:val="20"/>
        </w:rPr>
      </w:pPr>
    </w:p>
    <w:p w:rsidR="002C72CD" w:rsidRPr="00402733" w:rsidRDefault="002C72CD" w:rsidP="002C72CD">
      <w:pPr>
        <w:rPr>
          <w:sz w:val="20"/>
          <w:szCs w:val="20"/>
        </w:rPr>
      </w:pPr>
    </w:p>
    <w:p w:rsidR="002C72CD" w:rsidRPr="00402733" w:rsidRDefault="002C72CD" w:rsidP="002C72CD">
      <w:pPr>
        <w:rPr>
          <w:sz w:val="20"/>
          <w:szCs w:val="20"/>
        </w:rPr>
      </w:pPr>
    </w:p>
    <w:p w:rsidR="002C72CD" w:rsidRPr="00402733" w:rsidRDefault="00402733" w:rsidP="002C72CD">
      <w:pPr>
        <w:rPr>
          <w:sz w:val="20"/>
          <w:szCs w:val="20"/>
        </w:rPr>
      </w:pPr>
      <w:r w:rsidRPr="00402733">
        <w:rPr>
          <w:sz w:val="20"/>
          <w:szCs w:val="20"/>
        </w:rPr>
        <w:t>***********************************************************************************</w:t>
      </w:r>
    </w:p>
    <w:p w:rsidR="002C72CD" w:rsidRPr="00402733" w:rsidRDefault="00402733" w:rsidP="002C72CD">
      <w:pPr>
        <w:rPr>
          <w:sz w:val="20"/>
          <w:szCs w:val="20"/>
        </w:rPr>
      </w:pPr>
      <w:r w:rsidRPr="00402733">
        <w:rPr>
          <w:sz w:val="20"/>
          <w:szCs w:val="20"/>
        </w:rPr>
        <w:t xml:space="preserve">14. </w:t>
      </w:r>
      <w:r w:rsidR="002C72CD" w:rsidRPr="00402733">
        <w:rPr>
          <w:sz w:val="20"/>
          <w:szCs w:val="20"/>
        </w:rPr>
        <w:t>The inheritance of the disorder in II-3 from his father rules out what form of inheritance?</w:t>
      </w:r>
      <w:r w:rsidR="002C72CD" w:rsidRPr="00402733">
        <w:rPr>
          <w:sz w:val="20"/>
          <w:szCs w:val="20"/>
        </w:rPr>
        <w:br/>
        <w:t>EXPLAIN YOUR ANSWER.</w:t>
      </w:r>
    </w:p>
    <w:p w:rsidR="002C72CD" w:rsidRPr="00402733" w:rsidRDefault="002C72CD" w:rsidP="002C72CD">
      <w:pPr>
        <w:rPr>
          <w:sz w:val="20"/>
          <w:szCs w:val="20"/>
        </w:rPr>
      </w:pPr>
      <w:r w:rsidRPr="00402733">
        <w:rPr>
          <w:noProof/>
          <w:sz w:val="20"/>
          <w:szCs w:val="20"/>
        </w:rPr>
        <w:drawing>
          <wp:inline distT="0" distB="0" distL="0" distR="0" wp14:anchorId="31C175DE" wp14:editId="65D38902">
            <wp:extent cx="3743426" cy="3325091"/>
            <wp:effectExtent l="0" t="0" r="0" b="8890"/>
            <wp:docPr id="3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1"/>
                    <pic:cNvPicPr>
                      <a:picLocks noChangeAspect="1" noChangeArrowheads="1"/>
                    </pic:cNvPicPr>
                  </pic:nvPicPr>
                  <pic:blipFill>
                    <a:blip r:embed="rId12">
                      <a:extLst>
                        <a:ext uri="{28A0092B-C50C-407E-A947-70E740481C1C}">
                          <a14:useLocalDpi xmlns:a14="http://schemas.microsoft.com/office/drawing/2010/main" val="0"/>
                        </a:ext>
                      </a:extLst>
                    </a:blip>
                    <a:srcRect l="38142" t="33707" r="40221" b="35542"/>
                    <a:stretch>
                      <a:fillRect/>
                    </a:stretch>
                  </pic:blipFill>
                  <pic:spPr bwMode="auto">
                    <a:xfrm>
                      <a:off x="0" y="0"/>
                      <a:ext cx="3742489" cy="3324258"/>
                    </a:xfrm>
                    <a:prstGeom prst="rect">
                      <a:avLst/>
                    </a:prstGeom>
                    <a:noFill/>
                    <a:ln>
                      <a:noFill/>
                    </a:ln>
                    <a:effectLst/>
                    <a:extLst/>
                  </pic:spPr>
                </pic:pic>
              </a:graphicData>
            </a:graphic>
          </wp:inline>
        </w:drawing>
      </w:r>
    </w:p>
    <w:p w:rsidR="00402733" w:rsidRDefault="00402733">
      <w:pPr>
        <w:rPr>
          <w:sz w:val="20"/>
          <w:szCs w:val="20"/>
          <w:u w:val="single"/>
        </w:rPr>
      </w:pPr>
    </w:p>
    <w:p w:rsidR="00204B78" w:rsidRPr="00402733" w:rsidRDefault="000D6DE4">
      <w:pPr>
        <w:rPr>
          <w:sz w:val="20"/>
          <w:szCs w:val="20"/>
        </w:rPr>
      </w:pPr>
      <w:r w:rsidRPr="00402733">
        <w:rPr>
          <w:sz w:val="20"/>
          <w:szCs w:val="20"/>
          <w:u w:val="single"/>
        </w:rPr>
        <w:t xml:space="preserve">STATION </w:t>
      </w:r>
      <w:r w:rsidR="009E41E7" w:rsidRPr="00402733">
        <w:rPr>
          <w:sz w:val="20"/>
          <w:szCs w:val="20"/>
          <w:u w:val="single"/>
        </w:rPr>
        <w:t>7</w:t>
      </w:r>
      <w:r w:rsidRPr="00402733">
        <w:rPr>
          <w:sz w:val="20"/>
          <w:szCs w:val="20"/>
          <w:u w:val="single"/>
        </w:rPr>
        <w:t>:</w:t>
      </w:r>
      <w:r w:rsidR="00CD5C6E" w:rsidRPr="00402733">
        <w:rPr>
          <w:sz w:val="20"/>
          <w:szCs w:val="20"/>
          <w:u w:val="single"/>
        </w:rPr>
        <w:t xml:space="preserve"> CHI SQUARE ANALYSIS </w:t>
      </w:r>
      <w:r w:rsidR="00376E17" w:rsidRPr="00402733">
        <w:rPr>
          <w:sz w:val="20"/>
          <w:szCs w:val="20"/>
        </w:rPr>
        <w:br/>
      </w:r>
      <w:r w:rsidR="00402733" w:rsidRPr="00402733">
        <w:rPr>
          <w:sz w:val="20"/>
          <w:szCs w:val="20"/>
        </w:rPr>
        <w:t xml:space="preserve">15. </w:t>
      </w:r>
      <w:r w:rsidR="00376E17" w:rsidRPr="00402733">
        <w:rPr>
          <w:sz w:val="20"/>
          <w:szCs w:val="20"/>
        </w:rPr>
        <w:t xml:space="preserve">WHAT IS ALWAYS THE </w:t>
      </w:r>
      <w:r w:rsidR="00376E17" w:rsidRPr="00402733">
        <w:rPr>
          <w:b/>
          <w:sz w:val="20"/>
          <w:szCs w:val="20"/>
        </w:rPr>
        <w:t>NULL HYPOTHESIS</w:t>
      </w:r>
      <w:r w:rsidR="00376E17" w:rsidRPr="00402733">
        <w:rPr>
          <w:sz w:val="20"/>
          <w:szCs w:val="20"/>
        </w:rPr>
        <w:t xml:space="preserve"> FOR A CHI SQUARE ANALYSIS?</w:t>
      </w:r>
    </w:p>
    <w:p w:rsidR="00402733" w:rsidRPr="00402733" w:rsidRDefault="00402733">
      <w:pPr>
        <w:rPr>
          <w:sz w:val="20"/>
          <w:szCs w:val="20"/>
        </w:rPr>
      </w:pPr>
    </w:p>
    <w:p w:rsidR="00402733" w:rsidRPr="00402733" w:rsidRDefault="00402733">
      <w:pPr>
        <w:rPr>
          <w:sz w:val="20"/>
          <w:szCs w:val="20"/>
        </w:rPr>
      </w:pPr>
    </w:p>
    <w:p w:rsidR="00402733" w:rsidRPr="00402733" w:rsidRDefault="00402733">
      <w:pPr>
        <w:rPr>
          <w:sz w:val="20"/>
          <w:szCs w:val="20"/>
        </w:rPr>
      </w:pPr>
    </w:p>
    <w:p w:rsidR="00B36B21" w:rsidRPr="00402733" w:rsidRDefault="00B36B21" w:rsidP="009E41E7">
      <w:pPr>
        <w:spacing w:line="240" w:lineRule="auto"/>
        <w:rPr>
          <w:sz w:val="20"/>
          <w:szCs w:val="20"/>
        </w:rPr>
      </w:pPr>
      <w:r w:rsidRPr="00402733">
        <w:rPr>
          <w:sz w:val="20"/>
          <w:szCs w:val="20"/>
        </w:rPr>
        <w:t>In corn, purple kernels (P) are dominant over yellow (p) and smooth kernels (S) are dominant over shrunken (s). AN ear of corn has 381 kernels,</w:t>
      </w:r>
      <w:r w:rsidRPr="00402733">
        <w:rPr>
          <w:sz w:val="20"/>
          <w:szCs w:val="20"/>
        </w:rPr>
        <w:br/>
        <w:t>purple, smooth = 216</w:t>
      </w:r>
      <w:r w:rsidRPr="00402733">
        <w:rPr>
          <w:sz w:val="20"/>
          <w:szCs w:val="20"/>
        </w:rPr>
        <w:br/>
        <w:t>purple, shrunken = 79</w:t>
      </w:r>
      <w:r w:rsidRPr="00402733">
        <w:rPr>
          <w:sz w:val="20"/>
          <w:szCs w:val="20"/>
        </w:rPr>
        <w:br/>
        <w:t>yellow, smooth = 65</w:t>
      </w:r>
      <w:r w:rsidRPr="00402733">
        <w:rPr>
          <w:sz w:val="20"/>
          <w:szCs w:val="20"/>
        </w:rPr>
        <w:br/>
        <w:t>yellow, shrunken = 21</w:t>
      </w:r>
    </w:p>
    <w:p w:rsidR="00B36B21" w:rsidRPr="00402733" w:rsidRDefault="00402733" w:rsidP="009E41E7">
      <w:pPr>
        <w:spacing w:line="240" w:lineRule="auto"/>
        <w:rPr>
          <w:sz w:val="20"/>
          <w:szCs w:val="20"/>
        </w:rPr>
      </w:pPr>
      <w:r w:rsidRPr="00402733">
        <w:rPr>
          <w:sz w:val="20"/>
          <w:szCs w:val="20"/>
        </w:rPr>
        <w:t xml:space="preserve">16. </w:t>
      </w:r>
      <w:r w:rsidR="00B36B21" w:rsidRPr="00402733">
        <w:rPr>
          <w:sz w:val="20"/>
          <w:szCs w:val="20"/>
        </w:rPr>
        <w:t>Use Chi square analysis to determine if the data fits the predicted phenotypic ratio if this is a double heterozygous dihybrid cross?</w:t>
      </w:r>
    </w:p>
    <w:tbl>
      <w:tblPr>
        <w:tblpPr w:leftFromText="180" w:rightFromText="180" w:vertAnchor="text" w:horzAnchor="margin" w:tblpY="157"/>
        <w:tblW w:w="10073"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3813"/>
        <w:gridCol w:w="2531"/>
        <w:gridCol w:w="1531"/>
        <w:gridCol w:w="1135"/>
        <w:gridCol w:w="1063"/>
      </w:tblGrid>
      <w:tr w:rsidR="009E41E7" w:rsidRPr="00402733" w:rsidTr="009E41E7">
        <w:trPr>
          <w:trHeight w:val="923"/>
          <w:tblCellSpacing w:w="15" w:type="dxa"/>
        </w:trPr>
        <w:tc>
          <w:tcPr>
            <w:tcW w:w="376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r w:rsidRPr="00402733">
              <w:rPr>
                <w:color w:val="000000"/>
                <w:sz w:val="20"/>
                <w:szCs w:val="20"/>
              </w:rPr>
              <w:t>Observed Phenotypes (o)</w:t>
            </w: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r w:rsidRPr="00402733">
              <w:rPr>
                <w:color w:val="000000"/>
                <w:sz w:val="20"/>
                <w:szCs w:val="20"/>
              </w:rPr>
              <w:t>Expected (e)</w:t>
            </w:r>
          </w:p>
        </w:tc>
        <w:tc>
          <w:tcPr>
            <w:tcW w:w="1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r w:rsidRPr="00402733">
              <w:rPr>
                <w:color w:val="000000"/>
                <w:sz w:val="20"/>
                <w:szCs w:val="20"/>
              </w:rPr>
              <w:t>(o-e)</w:t>
            </w:r>
          </w:p>
        </w:tc>
        <w:tc>
          <w:tcPr>
            <w:tcW w:w="1105"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r w:rsidRPr="00402733">
              <w:rPr>
                <w:color w:val="000000"/>
                <w:sz w:val="20"/>
                <w:szCs w:val="20"/>
              </w:rPr>
              <w:t>(o-e)</w:t>
            </w:r>
            <w:r w:rsidRPr="00402733">
              <w:rPr>
                <w:color w:val="000000"/>
                <w:sz w:val="20"/>
                <w:szCs w:val="20"/>
                <w:vertAlign w:val="superscript"/>
              </w:rPr>
              <w:t>2</w:t>
            </w:r>
          </w:p>
        </w:tc>
        <w:tc>
          <w:tcPr>
            <w:tcW w:w="101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u w:val="single"/>
              </w:rPr>
            </w:pPr>
            <w:r w:rsidRPr="00402733">
              <w:rPr>
                <w:color w:val="000000"/>
                <w:sz w:val="20"/>
                <w:szCs w:val="20"/>
                <w:u w:val="single"/>
              </w:rPr>
              <w:t>(o-e)</w:t>
            </w:r>
            <w:r w:rsidRPr="00402733">
              <w:rPr>
                <w:color w:val="000000"/>
                <w:sz w:val="20"/>
                <w:szCs w:val="20"/>
                <w:u w:val="single"/>
                <w:vertAlign w:val="superscript"/>
              </w:rPr>
              <w:t>2</w:t>
            </w:r>
            <w:r w:rsidRPr="00402733">
              <w:rPr>
                <w:color w:val="000000"/>
                <w:sz w:val="20"/>
                <w:szCs w:val="20"/>
                <w:u w:val="single"/>
              </w:rPr>
              <w:t xml:space="preserve"> </w:t>
            </w:r>
            <w:r w:rsidRPr="00402733">
              <w:rPr>
                <w:color w:val="000000"/>
                <w:sz w:val="20"/>
                <w:szCs w:val="20"/>
                <w:u w:val="single"/>
              </w:rPr>
              <w:br/>
            </w:r>
            <w:r w:rsidRPr="00402733">
              <w:rPr>
                <w:color w:val="000000"/>
                <w:sz w:val="20"/>
                <w:szCs w:val="20"/>
              </w:rPr>
              <w:t>e</w:t>
            </w:r>
          </w:p>
        </w:tc>
      </w:tr>
      <w:tr w:rsidR="009E41E7" w:rsidRPr="00402733" w:rsidTr="009E41E7">
        <w:trPr>
          <w:trHeight w:val="238"/>
          <w:tblCellSpacing w:w="15" w:type="dxa"/>
        </w:trPr>
        <w:tc>
          <w:tcPr>
            <w:tcW w:w="376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1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1105"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101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r>
      <w:tr w:rsidR="009E41E7" w:rsidRPr="00402733" w:rsidTr="009E41E7">
        <w:trPr>
          <w:trHeight w:val="238"/>
          <w:tblCellSpacing w:w="15" w:type="dxa"/>
        </w:trPr>
        <w:tc>
          <w:tcPr>
            <w:tcW w:w="376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105"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01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r>
      <w:tr w:rsidR="009E41E7" w:rsidRPr="00402733" w:rsidTr="009E41E7">
        <w:trPr>
          <w:trHeight w:val="238"/>
          <w:tblCellSpacing w:w="15" w:type="dxa"/>
        </w:trPr>
        <w:tc>
          <w:tcPr>
            <w:tcW w:w="376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1105"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101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r>
      <w:tr w:rsidR="009E41E7" w:rsidRPr="00402733" w:rsidTr="009E41E7">
        <w:trPr>
          <w:trHeight w:val="238"/>
          <w:tblCellSpacing w:w="15" w:type="dxa"/>
        </w:trPr>
        <w:tc>
          <w:tcPr>
            <w:tcW w:w="376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105"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c>
          <w:tcPr>
            <w:tcW w:w="101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spacing w:before="100" w:beforeAutospacing="1" w:after="100" w:afterAutospacing="1"/>
              <w:rPr>
                <w:color w:val="000000"/>
                <w:sz w:val="20"/>
                <w:szCs w:val="20"/>
              </w:rPr>
            </w:pPr>
          </w:p>
        </w:tc>
      </w:tr>
      <w:tr w:rsidR="009E41E7" w:rsidRPr="00402733" w:rsidTr="009E41E7">
        <w:trPr>
          <w:trHeight w:val="238"/>
          <w:tblCellSpacing w:w="15" w:type="dxa"/>
        </w:trPr>
        <w:tc>
          <w:tcPr>
            <w:tcW w:w="3768"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rPr>
                <w:color w:val="000000"/>
                <w:sz w:val="20"/>
                <w:szCs w:val="20"/>
              </w:rPr>
            </w:pPr>
          </w:p>
        </w:tc>
        <w:tc>
          <w:tcPr>
            <w:tcW w:w="2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rPr>
                <w:color w:val="000000"/>
                <w:sz w:val="20"/>
                <w:szCs w:val="20"/>
              </w:rPr>
            </w:pPr>
          </w:p>
        </w:tc>
        <w:tc>
          <w:tcPr>
            <w:tcW w:w="1501"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rPr>
                <w:color w:val="000000"/>
                <w:sz w:val="20"/>
                <w:szCs w:val="20"/>
              </w:rPr>
            </w:pPr>
          </w:p>
        </w:tc>
        <w:tc>
          <w:tcPr>
            <w:tcW w:w="1105" w:type="dxa"/>
            <w:tcBorders>
              <w:top w:val="outset" w:sz="6" w:space="0" w:color="auto"/>
              <w:left w:val="outset" w:sz="6" w:space="0" w:color="auto"/>
              <w:bottom w:val="outset" w:sz="6" w:space="0" w:color="auto"/>
              <w:right w:val="outset" w:sz="6" w:space="0" w:color="auto"/>
            </w:tcBorders>
            <w:shd w:val="clear" w:color="auto" w:fill="FFFFFF"/>
            <w:vAlign w:val="center"/>
          </w:tcPr>
          <w:p w:rsidR="009E41E7" w:rsidRPr="00402733" w:rsidRDefault="009E41E7" w:rsidP="00D7289B">
            <w:pPr>
              <w:jc w:val="center"/>
              <w:rPr>
                <w:color w:val="000000"/>
                <w:sz w:val="20"/>
                <w:szCs w:val="20"/>
              </w:rPr>
            </w:pPr>
            <w:r w:rsidRPr="00402733">
              <w:rPr>
                <w:color w:val="000000"/>
                <w:sz w:val="20"/>
                <w:szCs w:val="20"/>
              </w:rPr>
              <w:t>X</w:t>
            </w:r>
            <w:r w:rsidRPr="00402733">
              <w:rPr>
                <w:color w:val="000000"/>
                <w:sz w:val="20"/>
                <w:szCs w:val="20"/>
                <w:vertAlign w:val="superscript"/>
              </w:rPr>
              <w:t xml:space="preserve">2 </w:t>
            </w:r>
            <w:r w:rsidRPr="00402733">
              <w:rPr>
                <w:color w:val="000000"/>
                <w:sz w:val="20"/>
                <w:szCs w:val="20"/>
              </w:rPr>
              <w:t>=</w:t>
            </w:r>
          </w:p>
        </w:tc>
        <w:tc>
          <w:tcPr>
            <w:tcW w:w="1018" w:type="dxa"/>
            <w:shd w:val="clear" w:color="auto" w:fill="FFFFFF"/>
            <w:vAlign w:val="center"/>
          </w:tcPr>
          <w:p w:rsidR="009E41E7" w:rsidRPr="00402733" w:rsidRDefault="009E41E7" w:rsidP="00D7289B">
            <w:pPr>
              <w:rPr>
                <w:color w:val="000000"/>
                <w:sz w:val="20"/>
                <w:szCs w:val="20"/>
              </w:rPr>
            </w:pPr>
          </w:p>
        </w:tc>
      </w:tr>
    </w:tbl>
    <w:p w:rsidR="009E41E7" w:rsidRPr="00402733" w:rsidRDefault="009E41E7" w:rsidP="009E41E7">
      <w:pPr>
        <w:spacing w:before="100" w:beforeAutospacing="1" w:after="100" w:afterAutospacing="1"/>
        <w:rPr>
          <w:color w:val="000000"/>
          <w:sz w:val="20"/>
          <w:szCs w:val="20"/>
        </w:rPr>
      </w:pPr>
    </w:p>
    <w:p w:rsidR="009E41E7" w:rsidRPr="00402733" w:rsidRDefault="009E41E7" w:rsidP="009E41E7">
      <w:pPr>
        <w:spacing w:before="100" w:beforeAutospacing="1" w:after="100" w:afterAutospacing="1"/>
        <w:rPr>
          <w:color w:val="000000"/>
          <w:sz w:val="20"/>
          <w:szCs w:val="20"/>
        </w:rPr>
      </w:pPr>
      <w:r w:rsidRPr="00402733">
        <w:rPr>
          <w:color w:val="000000"/>
          <w:sz w:val="20"/>
          <w:szCs w:val="20"/>
        </w:rPr>
        <w:t>How many degrees of freedom?  ___________</w:t>
      </w:r>
    </w:p>
    <w:p w:rsidR="009E41E7" w:rsidRPr="00402733" w:rsidRDefault="00402733" w:rsidP="009E41E7">
      <w:pPr>
        <w:spacing w:before="100" w:beforeAutospacing="1" w:after="100" w:afterAutospacing="1"/>
        <w:rPr>
          <w:color w:val="000000"/>
          <w:sz w:val="20"/>
          <w:szCs w:val="20"/>
        </w:rPr>
      </w:pPr>
      <w:r w:rsidRPr="00402733">
        <w:rPr>
          <w:color w:val="000000"/>
          <w:sz w:val="20"/>
          <w:szCs w:val="20"/>
        </w:rPr>
        <w:t>CONCLUSION</w:t>
      </w:r>
    </w:p>
    <w:p w:rsidR="009E41E7" w:rsidRPr="00402733" w:rsidRDefault="009E41E7" w:rsidP="009E41E7">
      <w:pPr>
        <w:spacing w:before="100" w:beforeAutospacing="1" w:after="100" w:afterAutospacing="1"/>
        <w:rPr>
          <w:color w:val="000000"/>
          <w:sz w:val="20"/>
          <w:szCs w:val="20"/>
        </w:rPr>
      </w:pPr>
    </w:p>
    <w:p w:rsidR="009E41E7" w:rsidRPr="00402733" w:rsidRDefault="009E41E7" w:rsidP="009E41E7">
      <w:pPr>
        <w:spacing w:before="100" w:beforeAutospacing="1" w:after="100" w:afterAutospacing="1"/>
        <w:rPr>
          <w:color w:val="000000"/>
          <w:sz w:val="20"/>
          <w:szCs w:val="20"/>
        </w:rPr>
      </w:pPr>
    </w:p>
    <w:p w:rsidR="009E41E7" w:rsidRPr="00402733" w:rsidRDefault="009E41E7" w:rsidP="009E41E7">
      <w:pPr>
        <w:spacing w:before="100" w:beforeAutospacing="1" w:after="100" w:afterAutospacing="1"/>
        <w:rPr>
          <w:color w:val="000000"/>
          <w:sz w:val="20"/>
          <w:szCs w:val="20"/>
        </w:rPr>
      </w:pPr>
    </w:p>
    <w:p w:rsidR="009E41E7" w:rsidRPr="00402733" w:rsidRDefault="009E41E7" w:rsidP="009E41E7">
      <w:pPr>
        <w:spacing w:line="240" w:lineRule="auto"/>
        <w:rPr>
          <w:sz w:val="20"/>
          <w:szCs w:val="20"/>
        </w:rPr>
      </w:pPr>
    </w:p>
    <w:p w:rsidR="00402733" w:rsidRDefault="00402733">
      <w:pPr>
        <w:rPr>
          <w:sz w:val="20"/>
          <w:szCs w:val="20"/>
          <w:u w:val="single"/>
        </w:rPr>
      </w:pPr>
    </w:p>
    <w:p w:rsidR="001C728C" w:rsidRPr="00402733" w:rsidRDefault="000B562A" w:rsidP="001C728C">
      <w:pPr>
        <w:rPr>
          <w:sz w:val="20"/>
          <w:szCs w:val="20"/>
          <w:u w:val="single"/>
        </w:rPr>
      </w:pPr>
      <w:r w:rsidRPr="00402733">
        <w:rPr>
          <w:sz w:val="20"/>
          <w:szCs w:val="20"/>
          <w:u w:val="single"/>
        </w:rPr>
        <w:t xml:space="preserve">STATION </w:t>
      </w:r>
      <w:r w:rsidR="00402733" w:rsidRPr="00402733">
        <w:rPr>
          <w:sz w:val="20"/>
          <w:szCs w:val="20"/>
          <w:u w:val="single"/>
        </w:rPr>
        <w:t>8</w:t>
      </w:r>
      <w:r w:rsidRPr="00402733">
        <w:rPr>
          <w:sz w:val="20"/>
          <w:szCs w:val="20"/>
          <w:u w:val="single"/>
        </w:rPr>
        <w:t>: GENETICS</w:t>
      </w:r>
      <w:r w:rsidR="00402733">
        <w:rPr>
          <w:sz w:val="20"/>
          <w:szCs w:val="20"/>
          <w:u w:val="single"/>
        </w:rPr>
        <w:t xml:space="preserve">- </w:t>
      </w:r>
      <w:r w:rsidR="001C728C" w:rsidRPr="00402733">
        <w:rPr>
          <w:sz w:val="20"/>
          <w:szCs w:val="20"/>
        </w:rPr>
        <w:t>FRUIT FLY DATA</w:t>
      </w:r>
      <w:r w:rsidR="001C728C" w:rsidRPr="00402733">
        <w:rPr>
          <w:sz w:val="20"/>
          <w:szCs w:val="20"/>
        </w:rPr>
        <w:br/>
        <w:t xml:space="preserve">Results of a cross between homozygous WT (red eyed) </w:t>
      </w:r>
      <w:r w:rsidRPr="00402733">
        <w:rPr>
          <w:sz w:val="20"/>
          <w:szCs w:val="20"/>
        </w:rPr>
        <w:t xml:space="preserve">male </w:t>
      </w:r>
      <w:r w:rsidR="001C728C" w:rsidRPr="00402733">
        <w:rPr>
          <w:sz w:val="20"/>
          <w:szCs w:val="20"/>
        </w:rPr>
        <w:t xml:space="preserve">flies and homozygous sepia eyed females </w:t>
      </w:r>
      <w:r w:rsidRPr="00402733">
        <w:rPr>
          <w:sz w:val="20"/>
          <w:szCs w:val="20"/>
        </w:rPr>
        <w:br/>
      </w:r>
      <w:r w:rsidR="001C728C" w:rsidRPr="00402733">
        <w:rPr>
          <w:sz w:val="20"/>
          <w:szCs w:val="20"/>
        </w:rPr>
        <w:t>are shown below.</w:t>
      </w:r>
      <w:r w:rsidR="001C728C" w:rsidRPr="00402733">
        <w:rPr>
          <w:sz w:val="20"/>
          <w:szCs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431"/>
        <w:gridCol w:w="1432"/>
        <w:gridCol w:w="1432"/>
        <w:gridCol w:w="1432"/>
      </w:tblGrid>
      <w:tr w:rsidR="001C728C" w:rsidRPr="00402733" w:rsidTr="000B562A">
        <w:trPr>
          <w:trHeight w:val="378"/>
        </w:trPr>
        <w:tc>
          <w:tcPr>
            <w:tcW w:w="524" w:type="dxa"/>
            <w:shd w:val="clear" w:color="auto" w:fill="auto"/>
          </w:tcPr>
          <w:p w:rsidR="001C728C" w:rsidRPr="00402733" w:rsidRDefault="001C728C" w:rsidP="008D7327">
            <w:pPr>
              <w:spacing w:after="0"/>
              <w:rPr>
                <w:sz w:val="20"/>
                <w:szCs w:val="20"/>
              </w:rPr>
            </w:pPr>
          </w:p>
        </w:tc>
        <w:tc>
          <w:tcPr>
            <w:tcW w:w="1431" w:type="dxa"/>
            <w:shd w:val="clear" w:color="auto" w:fill="auto"/>
          </w:tcPr>
          <w:p w:rsidR="001C728C" w:rsidRPr="00402733" w:rsidRDefault="001C728C" w:rsidP="008D7327">
            <w:pPr>
              <w:spacing w:after="0"/>
              <w:jc w:val="center"/>
              <w:rPr>
                <w:sz w:val="20"/>
                <w:szCs w:val="20"/>
              </w:rPr>
            </w:pPr>
            <w:r w:rsidRPr="00402733">
              <w:rPr>
                <w:sz w:val="20"/>
                <w:szCs w:val="20"/>
              </w:rPr>
              <w:t>WT</w:t>
            </w:r>
            <w:r w:rsidR="000B562A" w:rsidRPr="00402733">
              <w:rPr>
                <w:sz w:val="20"/>
                <w:szCs w:val="20"/>
              </w:rPr>
              <w:t xml:space="preserve"> eyed</w:t>
            </w:r>
            <w:r w:rsidRPr="00402733">
              <w:rPr>
                <w:sz w:val="20"/>
                <w:szCs w:val="20"/>
              </w:rPr>
              <w:t xml:space="preserve"> male</w:t>
            </w:r>
          </w:p>
        </w:tc>
        <w:tc>
          <w:tcPr>
            <w:tcW w:w="1432" w:type="dxa"/>
            <w:shd w:val="clear" w:color="auto" w:fill="auto"/>
          </w:tcPr>
          <w:p w:rsidR="001C728C" w:rsidRPr="00402733" w:rsidRDefault="001C728C" w:rsidP="008D7327">
            <w:pPr>
              <w:spacing w:after="0"/>
              <w:jc w:val="center"/>
              <w:rPr>
                <w:sz w:val="20"/>
                <w:szCs w:val="20"/>
              </w:rPr>
            </w:pPr>
            <w:r w:rsidRPr="00402733">
              <w:rPr>
                <w:sz w:val="20"/>
                <w:szCs w:val="20"/>
              </w:rPr>
              <w:t>WT</w:t>
            </w:r>
            <w:r w:rsidR="000B562A" w:rsidRPr="00402733">
              <w:rPr>
                <w:sz w:val="20"/>
                <w:szCs w:val="20"/>
              </w:rPr>
              <w:t xml:space="preserve"> eyed</w:t>
            </w:r>
            <w:r w:rsidRPr="00402733">
              <w:rPr>
                <w:sz w:val="20"/>
                <w:szCs w:val="20"/>
              </w:rPr>
              <w:t xml:space="preserve"> female</w:t>
            </w:r>
          </w:p>
        </w:tc>
        <w:tc>
          <w:tcPr>
            <w:tcW w:w="1432" w:type="dxa"/>
            <w:shd w:val="clear" w:color="auto" w:fill="auto"/>
          </w:tcPr>
          <w:p w:rsidR="001C728C" w:rsidRPr="00402733" w:rsidRDefault="001C728C" w:rsidP="008D7327">
            <w:pPr>
              <w:spacing w:after="0"/>
              <w:jc w:val="center"/>
              <w:rPr>
                <w:sz w:val="20"/>
                <w:szCs w:val="20"/>
              </w:rPr>
            </w:pPr>
            <w:r w:rsidRPr="00402733">
              <w:rPr>
                <w:sz w:val="20"/>
                <w:szCs w:val="20"/>
              </w:rPr>
              <w:t>Sepia</w:t>
            </w:r>
            <w:r w:rsidR="000B562A" w:rsidRPr="00402733">
              <w:rPr>
                <w:sz w:val="20"/>
                <w:szCs w:val="20"/>
              </w:rPr>
              <w:t xml:space="preserve"> eyed</w:t>
            </w:r>
            <w:r w:rsidRPr="00402733">
              <w:rPr>
                <w:sz w:val="20"/>
                <w:szCs w:val="20"/>
              </w:rPr>
              <w:t xml:space="preserve"> male</w:t>
            </w:r>
          </w:p>
        </w:tc>
        <w:tc>
          <w:tcPr>
            <w:tcW w:w="1432" w:type="dxa"/>
            <w:shd w:val="clear" w:color="auto" w:fill="auto"/>
          </w:tcPr>
          <w:p w:rsidR="001C728C" w:rsidRPr="00402733" w:rsidRDefault="001C728C" w:rsidP="008D7327">
            <w:pPr>
              <w:spacing w:after="0"/>
              <w:jc w:val="center"/>
              <w:rPr>
                <w:sz w:val="20"/>
                <w:szCs w:val="20"/>
              </w:rPr>
            </w:pPr>
            <w:r w:rsidRPr="00402733">
              <w:rPr>
                <w:sz w:val="20"/>
                <w:szCs w:val="20"/>
              </w:rPr>
              <w:t>Sepia</w:t>
            </w:r>
            <w:r w:rsidR="000B562A" w:rsidRPr="00402733">
              <w:rPr>
                <w:sz w:val="20"/>
                <w:szCs w:val="20"/>
              </w:rPr>
              <w:t xml:space="preserve"> eyed</w:t>
            </w:r>
            <w:r w:rsidRPr="00402733">
              <w:rPr>
                <w:sz w:val="20"/>
                <w:szCs w:val="20"/>
              </w:rPr>
              <w:t xml:space="preserve"> female</w:t>
            </w:r>
          </w:p>
        </w:tc>
      </w:tr>
      <w:tr w:rsidR="001C728C" w:rsidRPr="00402733" w:rsidTr="000B562A">
        <w:trPr>
          <w:trHeight w:val="335"/>
        </w:trPr>
        <w:tc>
          <w:tcPr>
            <w:tcW w:w="524" w:type="dxa"/>
            <w:shd w:val="clear" w:color="auto" w:fill="auto"/>
          </w:tcPr>
          <w:p w:rsidR="001C728C" w:rsidRPr="00402733" w:rsidRDefault="001C728C" w:rsidP="008D7327">
            <w:pPr>
              <w:spacing w:after="0"/>
              <w:rPr>
                <w:sz w:val="20"/>
                <w:szCs w:val="20"/>
              </w:rPr>
            </w:pPr>
            <w:r w:rsidRPr="00402733">
              <w:rPr>
                <w:sz w:val="20"/>
                <w:szCs w:val="20"/>
              </w:rPr>
              <w:t>F</w:t>
            </w:r>
            <w:r w:rsidRPr="00402733">
              <w:rPr>
                <w:sz w:val="20"/>
                <w:szCs w:val="20"/>
                <w:vertAlign w:val="subscript"/>
              </w:rPr>
              <w:t>1</w:t>
            </w:r>
          </w:p>
        </w:tc>
        <w:tc>
          <w:tcPr>
            <w:tcW w:w="1431" w:type="dxa"/>
            <w:shd w:val="clear" w:color="auto" w:fill="auto"/>
          </w:tcPr>
          <w:p w:rsidR="001C728C" w:rsidRPr="00402733" w:rsidRDefault="001C728C" w:rsidP="008D7327">
            <w:pPr>
              <w:spacing w:after="0"/>
              <w:jc w:val="center"/>
              <w:rPr>
                <w:sz w:val="20"/>
                <w:szCs w:val="20"/>
              </w:rPr>
            </w:pPr>
            <w:r w:rsidRPr="00402733">
              <w:rPr>
                <w:sz w:val="20"/>
                <w:szCs w:val="20"/>
              </w:rPr>
              <w:t>4916</w:t>
            </w:r>
          </w:p>
        </w:tc>
        <w:tc>
          <w:tcPr>
            <w:tcW w:w="1432" w:type="dxa"/>
            <w:shd w:val="clear" w:color="auto" w:fill="auto"/>
          </w:tcPr>
          <w:p w:rsidR="001C728C" w:rsidRPr="00402733" w:rsidRDefault="001C728C" w:rsidP="008D7327">
            <w:pPr>
              <w:spacing w:after="0"/>
              <w:jc w:val="center"/>
              <w:rPr>
                <w:sz w:val="20"/>
                <w:szCs w:val="20"/>
              </w:rPr>
            </w:pPr>
            <w:r w:rsidRPr="00402733">
              <w:rPr>
                <w:sz w:val="20"/>
                <w:szCs w:val="20"/>
              </w:rPr>
              <w:t>5010</w:t>
            </w:r>
          </w:p>
        </w:tc>
        <w:tc>
          <w:tcPr>
            <w:tcW w:w="1432" w:type="dxa"/>
            <w:shd w:val="clear" w:color="auto" w:fill="auto"/>
          </w:tcPr>
          <w:p w:rsidR="001C728C" w:rsidRPr="00402733" w:rsidRDefault="001C728C" w:rsidP="008D7327">
            <w:pPr>
              <w:spacing w:after="0"/>
              <w:jc w:val="center"/>
              <w:rPr>
                <w:sz w:val="20"/>
                <w:szCs w:val="20"/>
              </w:rPr>
            </w:pPr>
            <w:r w:rsidRPr="00402733">
              <w:rPr>
                <w:sz w:val="20"/>
                <w:szCs w:val="20"/>
              </w:rPr>
              <w:t>0</w:t>
            </w:r>
          </w:p>
        </w:tc>
        <w:tc>
          <w:tcPr>
            <w:tcW w:w="1432" w:type="dxa"/>
            <w:shd w:val="clear" w:color="auto" w:fill="auto"/>
          </w:tcPr>
          <w:p w:rsidR="001C728C" w:rsidRPr="00402733" w:rsidRDefault="001C728C" w:rsidP="008D7327">
            <w:pPr>
              <w:spacing w:after="0"/>
              <w:jc w:val="center"/>
              <w:rPr>
                <w:sz w:val="20"/>
                <w:szCs w:val="20"/>
              </w:rPr>
            </w:pPr>
            <w:r w:rsidRPr="00402733">
              <w:rPr>
                <w:sz w:val="20"/>
                <w:szCs w:val="20"/>
              </w:rPr>
              <w:t>0</w:t>
            </w:r>
          </w:p>
        </w:tc>
      </w:tr>
    </w:tbl>
    <w:p w:rsidR="001C728C" w:rsidRPr="00402733" w:rsidRDefault="001C728C" w:rsidP="001C728C">
      <w:pPr>
        <w:spacing w:after="0"/>
        <w:rPr>
          <w:vanish/>
          <w:sz w:val="20"/>
          <w:szCs w:val="20"/>
        </w:rPr>
      </w:pPr>
    </w:p>
    <w:p w:rsidR="001C728C" w:rsidRPr="00402733" w:rsidRDefault="001C728C" w:rsidP="001C728C">
      <w:pPr>
        <w:spacing w:after="0"/>
        <w:rPr>
          <w:sz w:val="20"/>
          <w:szCs w:val="20"/>
        </w:rPr>
      </w:pPr>
      <w:r w:rsidRPr="00402733">
        <w:rPr>
          <w:sz w:val="20"/>
          <w:szCs w:val="20"/>
        </w:rPr>
        <w:br/>
      </w:r>
    </w:p>
    <w:tbl>
      <w:tblPr>
        <w:tblpPr w:leftFromText="180" w:rightFromText="180" w:vertAnchor="text" w:horzAnchor="margin"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65"/>
        <w:gridCol w:w="1466"/>
        <w:gridCol w:w="1465"/>
        <w:gridCol w:w="1466"/>
      </w:tblGrid>
      <w:tr w:rsidR="001C728C" w:rsidRPr="00402733" w:rsidTr="001C728C">
        <w:trPr>
          <w:trHeight w:val="367"/>
        </w:trPr>
        <w:tc>
          <w:tcPr>
            <w:tcW w:w="417" w:type="dxa"/>
            <w:shd w:val="clear" w:color="auto" w:fill="auto"/>
          </w:tcPr>
          <w:p w:rsidR="001C728C" w:rsidRPr="00402733" w:rsidRDefault="001C728C" w:rsidP="001C728C">
            <w:pPr>
              <w:spacing w:after="0"/>
              <w:rPr>
                <w:sz w:val="20"/>
                <w:szCs w:val="20"/>
              </w:rPr>
            </w:pPr>
          </w:p>
        </w:tc>
        <w:tc>
          <w:tcPr>
            <w:tcW w:w="1465" w:type="dxa"/>
            <w:shd w:val="clear" w:color="auto" w:fill="auto"/>
          </w:tcPr>
          <w:p w:rsidR="001C728C" w:rsidRPr="00402733" w:rsidRDefault="001C728C" w:rsidP="001C728C">
            <w:pPr>
              <w:spacing w:after="0"/>
              <w:jc w:val="center"/>
              <w:rPr>
                <w:sz w:val="20"/>
                <w:szCs w:val="20"/>
              </w:rPr>
            </w:pPr>
            <w:r w:rsidRPr="00402733">
              <w:rPr>
                <w:sz w:val="20"/>
                <w:szCs w:val="20"/>
              </w:rPr>
              <w:t xml:space="preserve">WT </w:t>
            </w:r>
            <w:r w:rsidR="000B562A" w:rsidRPr="00402733">
              <w:rPr>
                <w:sz w:val="20"/>
                <w:szCs w:val="20"/>
              </w:rPr>
              <w:t xml:space="preserve">eyed </w:t>
            </w:r>
            <w:r w:rsidRPr="00402733">
              <w:rPr>
                <w:sz w:val="20"/>
                <w:szCs w:val="20"/>
              </w:rPr>
              <w:t>male</w:t>
            </w:r>
          </w:p>
        </w:tc>
        <w:tc>
          <w:tcPr>
            <w:tcW w:w="1466" w:type="dxa"/>
            <w:shd w:val="clear" w:color="auto" w:fill="auto"/>
          </w:tcPr>
          <w:p w:rsidR="001C728C" w:rsidRPr="00402733" w:rsidRDefault="001C728C" w:rsidP="001C728C">
            <w:pPr>
              <w:spacing w:after="0"/>
              <w:jc w:val="center"/>
              <w:rPr>
                <w:sz w:val="20"/>
                <w:szCs w:val="20"/>
              </w:rPr>
            </w:pPr>
            <w:r w:rsidRPr="00402733">
              <w:rPr>
                <w:sz w:val="20"/>
                <w:szCs w:val="20"/>
              </w:rPr>
              <w:t xml:space="preserve">WT </w:t>
            </w:r>
            <w:r w:rsidR="000B562A" w:rsidRPr="00402733">
              <w:rPr>
                <w:sz w:val="20"/>
                <w:szCs w:val="20"/>
              </w:rPr>
              <w:t xml:space="preserve">eyed </w:t>
            </w:r>
            <w:r w:rsidRPr="00402733">
              <w:rPr>
                <w:sz w:val="20"/>
                <w:szCs w:val="20"/>
              </w:rPr>
              <w:t>female</w:t>
            </w:r>
          </w:p>
        </w:tc>
        <w:tc>
          <w:tcPr>
            <w:tcW w:w="1465" w:type="dxa"/>
            <w:shd w:val="clear" w:color="auto" w:fill="auto"/>
          </w:tcPr>
          <w:p w:rsidR="001C728C" w:rsidRPr="00402733" w:rsidRDefault="001C728C" w:rsidP="001C728C">
            <w:pPr>
              <w:spacing w:after="0"/>
              <w:jc w:val="center"/>
              <w:rPr>
                <w:sz w:val="20"/>
                <w:szCs w:val="20"/>
              </w:rPr>
            </w:pPr>
            <w:r w:rsidRPr="00402733">
              <w:rPr>
                <w:sz w:val="20"/>
                <w:szCs w:val="20"/>
              </w:rPr>
              <w:t xml:space="preserve">Sepia </w:t>
            </w:r>
            <w:r w:rsidR="000B562A" w:rsidRPr="00402733">
              <w:rPr>
                <w:sz w:val="20"/>
                <w:szCs w:val="20"/>
              </w:rPr>
              <w:t xml:space="preserve">eyed </w:t>
            </w:r>
            <w:r w:rsidRPr="00402733">
              <w:rPr>
                <w:sz w:val="20"/>
                <w:szCs w:val="20"/>
              </w:rPr>
              <w:t>male</w:t>
            </w:r>
          </w:p>
        </w:tc>
        <w:tc>
          <w:tcPr>
            <w:tcW w:w="1466" w:type="dxa"/>
            <w:shd w:val="clear" w:color="auto" w:fill="auto"/>
          </w:tcPr>
          <w:p w:rsidR="001C728C" w:rsidRPr="00402733" w:rsidRDefault="001C728C" w:rsidP="001C728C">
            <w:pPr>
              <w:spacing w:after="0"/>
              <w:jc w:val="center"/>
              <w:rPr>
                <w:sz w:val="20"/>
                <w:szCs w:val="20"/>
              </w:rPr>
            </w:pPr>
            <w:r w:rsidRPr="00402733">
              <w:rPr>
                <w:sz w:val="20"/>
                <w:szCs w:val="20"/>
              </w:rPr>
              <w:t xml:space="preserve">Sepia </w:t>
            </w:r>
            <w:r w:rsidR="000B562A" w:rsidRPr="00402733">
              <w:rPr>
                <w:sz w:val="20"/>
                <w:szCs w:val="20"/>
              </w:rPr>
              <w:t xml:space="preserve">eyed </w:t>
            </w:r>
            <w:r w:rsidRPr="00402733">
              <w:rPr>
                <w:sz w:val="20"/>
                <w:szCs w:val="20"/>
              </w:rPr>
              <w:t>female</w:t>
            </w:r>
          </w:p>
        </w:tc>
      </w:tr>
      <w:tr w:rsidR="001C728C" w:rsidRPr="00402733" w:rsidTr="001C728C">
        <w:trPr>
          <w:trHeight w:val="326"/>
        </w:trPr>
        <w:tc>
          <w:tcPr>
            <w:tcW w:w="417" w:type="dxa"/>
            <w:shd w:val="clear" w:color="auto" w:fill="auto"/>
          </w:tcPr>
          <w:p w:rsidR="001C728C" w:rsidRPr="00402733" w:rsidRDefault="001C728C" w:rsidP="001C728C">
            <w:pPr>
              <w:spacing w:after="0"/>
              <w:rPr>
                <w:sz w:val="20"/>
                <w:szCs w:val="20"/>
              </w:rPr>
            </w:pPr>
            <w:r w:rsidRPr="00402733">
              <w:rPr>
                <w:sz w:val="20"/>
                <w:szCs w:val="20"/>
              </w:rPr>
              <w:t>F</w:t>
            </w:r>
            <w:r w:rsidRPr="00402733">
              <w:rPr>
                <w:sz w:val="20"/>
                <w:szCs w:val="20"/>
                <w:vertAlign w:val="subscript"/>
              </w:rPr>
              <w:t>2</w:t>
            </w:r>
          </w:p>
        </w:tc>
        <w:tc>
          <w:tcPr>
            <w:tcW w:w="1465" w:type="dxa"/>
            <w:shd w:val="clear" w:color="auto" w:fill="auto"/>
          </w:tcPr>
          <w:p w:rsidR="001C728C" w:rsidRPr="00402733" w:rsidRDefault="001C728C" w:rsidP="001C728C">
            <w:pPr>
              <w:spacing w:after="0"/>
              <w:jc w:val="center"/>
              <w:rPr>
                <w:sz w:val="20"/>
                <w:szCs w:val="20"/>
              </w:rPr>
            </w:pPr>
            <w:r w:rsidRPr="00402733">
              <w:rPr>
                <w:sz w:val="20"/>
                <w:szCs w:val="20"/>
              </w:rPr>
              <w:t>3764</w:t>
            </w:r>
          </w:p>
        </w:tc>
        <w:tc>
          <w:tcPr>
            <w:tcW w:w="1466" w:type="dxa"/>
            <w:shd w:val="clear" w:color="auto" w:fill="auto"/>
          </w:tcPr>
          <w:p w:rsidR="001C728C" w:rsidRPr="00402733" w:rsidRDefault="001C728C" w:rsidP="001C728C">
            <w:pPr>
              <w:spacing w:after="0"/>
              <w:jc w:val="center"/>
              <w:rPr>
                <w:sz w:val="20"/>
                <w:szCs w:val="20"/>
              </w:rPr>
            </w:pPr>
            <w:r w:rsidRPr="00402733">
              <w:rPr>
                <w:sz w:val="20"/>
                <w:szCs w:val="20"/>
              </w:rPr>
              <w:t>3717</w:t>
            </w:r>
          </w:p>
        </w:tc>
        <w:tc>
          <w:tcPr>
            <w:tcW w:w="1465" w:type="dxa"/>
            <w:shd w:val="clear" w:color="auto" w:fill="auto"/>
          </w:tcPr>
          <w:p w:rsidR="001C728C" w:rsidRPr="00402733" w:rsidRDefault="001C728C" w:rsidP="001C728C">
            <w:pPr>
              <w:spacing w:after="0"/>
              <w:jc w:val="center"/>
              <w:rPr>
                <w:sz w:val="20"/>
                <w:szCs w:val="20"/>
              </w:rPr>
            </w:pPr>
            <w:r w:rsidRPr="00402733">
              <w:rPr>
                <w:sz w:val="20"/>
                <w:szCs w:val="20"/>
              </w:rPr>
              <w:t>1195</w:t>
            </w:r>
          </w:p>
        </w:tc>
        <w:tc>
          <w:tcPr>
            <w:tcW w:w="1466" w:type="dxa"/>
            <w:shd w:val="clear" w:color="auto" w:fill="auto"/>
          </w:tcPr>
          <w:p w:rsidR="001C728C" w:rsidRPr="00402733" w:rsidRDefault="001C728C" w:rsidP="001C728C">
            <w:pPr>
              <w:spacing w:after="0"/>
              <w:jc w:val="center"/>
              <w:rPr>
                <w:sz w:val="20"/>
                <w:szCs w:val="20"/>
              </w:rPr>
            </w:pPr>
            <w:r w:rsidRPr="00402733">
              <w:rPr>
                <w:sz w:val="20"/>
                <w:szCs w:val="20"/>
              </w:rPr>
              <w:t>1251</w:t>
            </w:r>
          </w:p>
        </w:tc>
      </w:tr>
    </w:tbl>
    <w:p w:rsidR="001C728C" w:rsidRPr="00402733" w:rsidRDefault="001C728C" w:rsidP="001C728C">
      <w:pPr>
        <w:spacing w:after="0"/>
        <w:rPr>
          <w:sz w:val="20"/>
          <w:szCs w:val="20"/>
        </w:rPr>
      </w:pPr>
    </w:p>
    <w:p w:rsidR="001C728C" w:rsidRPr="00402733" w:rsidRDefault="001C728C" w:rsidP="001C728C">
      <w:pPr>
        <w:spacing w:after="0"/>
        <w:rPr>
          <w:sz w:val="20"/>
          <w:szCs w:val="20"/>
        </w:rPr>
      </w:pPr>
    </w:p>
    <w:p w:rsidR="001C728C" w:rsidRPr="00402733" w:rsidRDefault="001C728C" w:rsidP="001C728C">
      <w:pPr>
        <w:spacing w:after="0"/>
        <w:rPr>
          <w:sz w:val="20"/>
          <w:szCs w:val="20"/>
        </w:rPr>
      </w:pPr>
    </w:p>
    <w:p w:rsidR="000B562A" w:rsidRPr="00402733" w:rsidRDefault="000B562A" w:rsidP="001C728C">
      <w:pPr>
        <w:spacing w:after="0"/>
        <w:rPr>
          <w:sz w:val="20"/>
          <w:szCs w:val="20"/>
        </w:rPr>
      </w:pPr>
    </w:p>
    <w:p w:rsidR="001C728C" w:rsidRPr="00402733" w:rsidRDefault="00402733" w:rsidP="001C728C">
      <w:pPr>
        <w:spacing w:after="0"/>
        <w:rPr>
          <w:sz w:val="20"/>
          <w:szCs w:val="20"/>
        </w:rPr>
      </w:pPr>
      <w:r w:rsidRPr="00402733">
        <w:rPr>
          <w:sz w:val="20"/>
          <w:szCs w:val="20"/>
        </w:rPr>
        <w:t xml:space="preserve">17. </w:t>
      </w:r>
      <w:r w:rsidR="000B562A" w:rsidRPr="00402733">
        <w:rPr>
          <w:sz w:val="20"/>
          <w:szCs w:val="20"/>
        </w:rPr>
        <w:t>How is this trait inherited?</w:t>
      </w:r>
      <w:r w:rsidR="000B562A" w:rsidRPr="00402733">
        <w:rPr>
          <w:sz w:val="20"/>
          <w:szCs w:val="20"/>
        </w:rPr>
        <w:br/>
        <w:t xml:space="preserve">        </w:t>
      </w:r>
      <w:r w:rsidR="000B562A" w:rsidRPr="00402733">
        <w:rPr>
          <w:sz w:val="20"/>
          <w:szCs w:val="20"/>
        </w:rPr>
        <w:br/>
        <w:t xml:space="preserve">            dominant                 recessive                   a</w:t>
      </w:r>
      <w:r w:rsidR="001C728C" w:rsidRPr="00402733">
        <w:rPr>
          <w:sz w:val="20"/>
          <w:szCs w:val="20"/>
        </w:rPr>
        <w:t>utosomal</w:t>
      </w:r>
      <w:r w:rsidR="000B562A" w:rsidRPr="00402733">
        <w:rPr>
          <w:sz w:val="20"/>
          <w:szCs w:val="20"/>
        </w:rPr>
        <w:t xml:space="preserve">          X-linked</w:t>
      </w:r>
    </w:p>
    <w:p w:rsidR="001C728C" w:rsidRPr="00402733" w:rsidRDefault="001C728C" w:rsidP="001C728C">
      <w:pPr>
        <w:spacing w:after="0"/>
        <w:rPr>
          <w:sz w:val="20"/>
          <w:szCs w:val="20"/>
        </w:rPr>
      </w:pPr>
    </w:p>
    <w:p w:rsidR="001C728C" w:rsidRPr="00402733" w:rsidRDefault="001C728C" w:rsidP="001C728C">
      <w:pPr>
        <w:spacing w:after="0"/>
        <w:rPr>
          <w:sz w:val="20"/>
          <w:szCs w:val="20"/>
        </w:rPr>
      </w:pPr>
    </w:p>
    <w:p w:rsidR="001C728C" w:rsidRPr="00402733" w:rsidRDefault="00402733" w:rsidP="001C728C">
      <w:pPr>
        <w:spacing w:after="0"/>
        <w:rPr>
          <w:sz w:val="20"/>
          <w:szCs w:val="20"/>
        </w:rPr>
      </w:pPr>
      <w:r w:rsidRPr="00402733">
        <w:rPr>
          <w:sz w:val="20"/>
          <w:szCs w:val="20"/>
        </w:rPr>
        <w:t xml:space="preserve">18. </w:t>
      </w:r>
      <w:r w:rsidR="000B562A" w:rsidRPr="00402733">
        <w:rPr>
          <w:sz w:val="20"/>
          <w:szCs w:val="20"/>
        </w:rPr>
        <w:t>EXPLAIN HOW YOU KNOW</w:t>
      </w:r>
    </w:p>
    <w:p w:rsidR="000B562A" w:rsidRPr="00402733" w:rsidRDefault="000B562A" w:rsidP="001C728C">
      <w:pPr>
        <w:spacing w:after="0"/>
        <w:rPr>
          <w:sz w:val="20"/>
          <w:szCs w:val="20"/>
        </w:rPr>
      </w:pPr>
    </w:p>
    <w:p w:rsidR="000B562A" w:rsidRPr="00402733" w:rsidRDefault="000B562A" w:rsidP="001C728C">
      <w:pPr>
        <w:spacing w:after="0"/>
        <w:rPr>
          <w:sz w:val="20"/>
          <w:szCs w:val="20"/>
        </w:rPr>
      </w:pPr>
    </w:p>
    <w:p w:rsidR="001C728C" w:rsidRPr="00402733" w:rsidRDefault="001C728C" w:rsidP="001C728C">
      <w:pPr>
        <w:spacing w:after="0"/>
        <w:rPr>
          <w:sz w:val="20"/>
          <w:szCs w:val="20"/>
        </w:rPr>
      </w:pPr>
    </w:p>
    <w:p w:rsidR="001C728C" w:rsidRPr="00402733" w:rsidRDefault="001C728C" w:rsidP="001C728C">
      <w:pPr>
        <w:spacing w:after="0"/>
        <w:rPr>
          <w:sz w:val="20"/>
          <w:szCs w:val="20"/>
        </w:rPr>
      </w:pPr>
    </w:p>
    <w:p w:rsidR="001C728C" w:rsidRPr="00402733" w:rsidRDefault="001C728C" w:rsidP="001C728C">
      <w:pPr>
        <w:spacing w:after="0"/>
        <w:rPr>
          <w:sz w:val="20"/>
          <w:szCs w:val="20"/>
        </w:rPr>
      </w:pPr>
      <w:r w:rsidRPr="00402733">
        <w:rPr>
          <w:sz w:val="20"/>
          <w:szCs w:val="20"/>
        </w:rPr>
        <w:br/>
      </w:r>
      <w:r w:rsidR="00402733" w:rsidRPr="00402733">
        <w:rPr>
          <w:sz w:val="20"/>
          <w:szCs w:val="20"/>
        </w:rPr>
        <w:t xml:space="preserve">19. </w:t>
      </w:r>
      <w:r w:rsidRPr="00402733">
        <w:rPr>
          <w:sz w:val="20"/>
          <w:szCs w:val="20"/>
        </w:rPr>
        <w:t>Draw a Punnett showing the parents &amp; offspring in the F</w:t>
      </w:r>
      <w:r w:rsidRPr="00402733">
        <w:rPr>
          <w:sz w:val="20"/>
          <w:szCs w:val="20"/>
          <w:vertAlign w:val="subscript"/>
        </w:rPr>
        <w:t>2</w:t>
      </w:r>
      <w:r w:rsidRPr="00402733">
        <w:rPr>
          <w:sz w:val="20"/>
          <w:szCs w:val="20"/>
        </w:rPr>
        <w:t xml:space="preserve"> cross.</w:t>
      </w:r>
    </w:p>
    <w:p w:rsidR="00376E17" w:rsidRPr="00402733" w:rsidRDefault="00376E17">
      <w:pPr>
        <w:rPr>
          <w:sz w:val="20"/>
          <w:szCs w:val="20"/>
        </w:rPr>
      </w:pPr>
    </w:p>
    <w:p w:rsidR="000B562A" w:rsidRPr="00402733" w:rsidRDefault="000B562A">
      <w:pPr>
        <w:rPr>
          <w:sz w:val="20"/>
          <w:szCs w:val="20"/>
        </w:rPr>
      </w:pPr>
    </w:p>
    <w:p w:rsidR="000B562A" w:rsidRPr="00402733" w:rsidRDefault="000B562A">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spacing w:before="100" w:beforeAutospacing="1" w:after="100" w:afterAutospacing="1" w:line="240" w:lineRule="auto"/>
        <w:rPr>
          <w:rFonts w:eastAsia="Times New Roman" w:cs="Times New Roman"/>
          <w:color w:val="000000"/>
          <w:sz w:val="20"/>
          <w:szCs w:val="20"/>
          <w:u w:val="single"/>
        </w:rPr>
      </w:pPr>
    </w:p>
    <w:p w:rsidR="00402733" w:rsidRDefault="00402733" w:rsidP="00402733">
      <w:pPr>
        <w:spacing w:before="100" w:beforeAutospacing="1" w:after="100" w:afterAutospacing="1" w:line="240" w:lineRule="auto"/>
        <w:rPr>
          <w:rFonts w:eastAsia="Times New Roman" w:cs="Times New Roman"/>
          <w:color w:val="000000"/>
          <w:sz w:val="20"/>
          <w:szCs w:val="20"/>
          <w:u w:val="single"/>
        </w:rPr>
      </w:pPr>
    </w:p>
    <w:p w:rsidR="00402733" w:rsidRDefault="00402733" w:rsidP="00402733">
      <w:pPr>
        <w:spacing w:before="100" w:beforeAutospacing="1" w:after="100" w:afterAutospacing="1" w:line="240" w:lineRule="auto"/>
        <w:rPr>
          <w:rFonts w:eastAsia="Times New Roman" w:cs="Times New Roman"/>
          <w:color w:val="000000"/>
          <w:sz w:val="20"/>
          <w:szCs w:val="20"/>
          <w:u w:val="single"/>
        </w:rPr>
      </w:pPr>
    </w:p>
    <w:p w:rsidR="00402733" w:rsidRPr="00566317" w:rsidRDefault="00402733" w:rsidP="00402733">
      <w:pPr>
        <w:spacing w:before="100" w:beforeAutospacing="1" w:after="100" w:afterAutospacing="1" w:line="240" w:lineRule="auto"/>
        <w:rPr>
          <w:rFonts w:eastAsia="Times New Roman" w:cs="Times New Roman"/>
          <w:color w:val="000000"/>
          <w:sz w:val="20"/>
          <w:szCs w:val="20"/>
        </w:rPr>
      </w:pPr>
      <w:r w:rsidRPr="00402733">
        <w:rPr>
          <w:rFonts w:eastAsia="Times New Roman" w:cs="Times New Roman"/>
          <w:color w:val="000000"/>
          <w:sz w:val="20"/>
          <w:szCs w:val="20"/>
          <w:u w:val="single"/>
        </w:rPr>
        <w:t xml:space="preserve">STATION </w:t>
      </w:r>
      <w:r>
        <w:rPr>
          <w:rFonts w:eastAsia="Times New Roman" w:cs="Times New Roman"/>
          <w:color w:val="000000"/>
          <w:sz w:val="20"/>
          <w:szCs w:val="20"/>
          <w:u w:val="single"/>
        </w:rPr>
        <w:t>9</w:t>
      </w:r>
      <w:r w:rsidRPr="00402733">
        <w:rPr>
          <w:rFonts w:eastAsia="Times New Roman" w:cs="Times New Roman"/>
          <w:color w:val="000000"/>
          <w:sz w:val="20"/>
          <w:szCs w:val="20"/>
          <w:u w:val="single"/>
        </w:rPr>
        <w:t>:</w:t>
      </w:r>
      <w:r w:rsidRPr="00402733">
        <w:rPr>
          <w:rFonts w:eastAsia="Times New Roman" w:cs="Times New Roman"/>
          <w:color w:val="000000"/>
          <w:sz w:val="20"/>
          <w:szCs w:val="20"/>
          <w:u w:val="single"/>
        </w:rPr>
        <w:br/>
      </w:r>
      <w:r w:rsidRPr="00402733">
        <w:rPr>
          <w:rFonts w:eastAsia="Times New Roman" w:cs="Times New Roman"/>
          <w:color w:val="000000"/>
          <w:sz w:val="20"/>
          <w:szCs w:val="20"/>
        </w:rPr>
        <w:t>A new species of fly was discovered on an island in the South Pacific. Several different crosses were performed, each using 100 females and 100 males. The phenotypes of the parents and the resulting offspring were recorded.</w:t>
      </w: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r w:rsidRPr="00402733">
        <w:rPr>
          <w:noProof/>
          <w:sz w:val="20"/>
          <w:szCs w:val="20"/>
        </w:rPr>
        <w:drawing>
          <wp:anchor distT="0" distB="0" distL="114300" distR="114300" simplePos="0" relativeHeight="251660800" behindDoc="1" locked="0" layoutInCell="1" allowOverlap="1" wp14:anchorId="7F3BF6E0" wp14:editId="3A7AF7D2">
            <wp:simplePos x="0" y="0"/>
            <wp:positionH relativeFrom="column">
              <wp:posOffset>662305</wp:posOffset>
            </wp:positionH>
            <wp:positionV relativeFrom="paragraph">
              <wp:posOffset>434340</wp:posOffset>
            </wp:positionV>
            <wp:extent cx="3419475" cy="925830"/>
            <wp:effectExtent l="0" t="0" r="9525" b="7620"/>
            <wp:wrapThrough wrapText="bothSides">
              <wp:wrapPolygon edited="0">
                <wp:start x="0" y="0"/>
                <wp:lineTo x="0" y="21333"/>
                <wp:lineTo x="21540" y="21333"/>
                <wp:lineTo x="215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611" t="24199" r="36878" b="61579"/>
                    <a:stretch/>
                  </pic:blipFill>
                  <pic:spPr bwMode="auto">
                    <a:xfrm>
                      <a:off x="0" y="0"/>
                      <a:ext cx="3419475"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733">
        <w:rPr>
          <w:rFonts w:eastAsia="Times New Roman" w:cs="Times New Roman"/>
          <w:color w:val="000000"/>
          <w:sz w:val="20"/>
          <w:szCs w:val="20"/>
        </w:rPr>
        <w:t>Cross I: True-breeding bronze-eyed males were crossed with true-breeding red-eyed females. All the F</w:t>
      </w:r>
      <w:r w:rsidRPr="00402733">
        <w:rPr>
          <w:rFonts w:eastAsia="Times New Roman" w:cs="Times New Roman"/>
          <w:color w:val="000000"/>
          <w:sz w:val="20"/>
          <w:szCs w:val="20"/>
          <w:vertAlign w:val="subscript"/>
        </w:rPr>
        <w:t>1</w:t>
      </w:r>
      <w:r w:rsidRPr="00402733">
        <w:rPr>
          <w:rFonts w:eastAsia="Times New Roman" w:cs="Times New Roman"/>
          <w:color w:val="000000"/>
          <w:sz w:val="20"/>
          <w:szCs w:val="20"/>
        </w:rPr>
        <w:t xml:space="preserve"> offspring had bronze eyes. F</w:t>
      </w:r>
      <w:r w:rsidRPr="00402733">
        <w:rPr>
          <w:rFonts w:eastAsia="Times New Roman" w:cs="Times New Roman"/>
          <w:color w:val="000000"/>
          <w:sz w:val="20"/>
          <w:szCs w:val="20"/>
          <w:vertAlign w:val="subscript"/>
        </w:rPr>
        <w:t>1</w:t>
      </w:r>
      <w:r w:rsidRPr="00402733">
        <w:rPr>
          <w:rFonts w:eastAsia="Times New Roman" w:cs="Times New Roman"/>
          <w:color w:val="000000"/>
          <w:sz w:val="20"/>
          <w:szCs w:val="20"/>
        </w:rPr>
        <w:t xml:space="preserve"> flies were crossed, and the data for the resulting F</w:t>
      </w:r>
      <w:r w:rsidRPr="00402733">
        <w:rPr>
          <w:rFonts w:eastAsia="Times New Roman" w:cs="Times New Roman"/>
          <w:color w:val="000000"/>
          <w:sz w:val="20"/>
          <w:szCs w:val="20"/>
          <w:vertAlign w:val="subscript"/>
        </w:rPr>
        <w:t>2</w:t>
      </w:r>
      <w:r w:rsidRPr="00402733">
        <w:rPr>
          <w:rFonts w:eastAsia="Times New Roman" w:cs="Times New Roman"/>
          <w:color w:val="000000"/>
          <w:sz w:val="20"/>
          <w:szCs w:val="20"/>
        </w:rPr>
        <w:t xml:space="preserve"> flies are given in the table below.</w:t>
      </w: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r w:rsidRPr="00402733">
        <w:rPr>
          <w:rFonts w:eastAsia="Times New Roman" w:cs="Times New Roman"/>
          <w:color w:val="000000"/>
          <w:sz w:val="20"/>
          <w:szCs w:val="20"/>
        </w:rPr>
        <w:br/>
      </w:r>
      <w:r w:rsidRPr="00402733">
        <w:rPr>
          <w:rFonts w:eastAsia="Times New Roman" w:cs="Times New Roman"/>
          <w:color w:val="000000"/>
          <w:sz w:val="20"/>
          <w:szCs w:val="20"/>
        </w:rPr>
        <w:br/>
      </w: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p>
    <w:p w:rsidR="00402733" w:rsidRPr="00566317" w:rsidRDefault="00402733" w:rsidP="00402733">
      <w:pPr>
        <w:spacing w:before="100" w:beforeAutospacing="1" w:after="100" w:afterAutospacing="1" w:line="240" w:lineRule="auto"/>
        <w:rPr>
          <w:rFonts w:eastAsia="Times New Roman" w:cs="Times New Roman"/>
          <w:color w:val="000000"/>
          <w:sz w:val="20"/>
          <w:szCs w:val="20"/>
        </w:rPr>
      </w:pPr>
      <w:r w:rsidRPr="00402733">
        <w:rPr>
          <w:noProof/>
          <w:sz w:val="20"/>
          <w:szCs w:val="20"/>
        </w:rPr>
        <w:drawing>
          <wp:anchor distT="0" distB="0" distL="114300" distR="114300" simplePos="0" relativeHeight="251661824" behindDoc="1" locked="0" layoutInCell="1" allowOverlap="1" wp14:anchorId="1A82044A" wp14:editId="08EB4BED">
            <wp:simplePos x="0" y="0"/>
            <wp:positionH relativeFrom="column">
              <wp:posOffset>851535</wp:posOffset>
            </wp:positionH>
            <wp:positionV relativeFrom="paragraph">
              <wp:posOffset>443230</wp:posOffset>
            </wp:positionV>
            <wp:extent cx="3336925" cy="812165"/>
            <wp:effectExtent l="0" t="0" r="0" b="6985"/>
            <wp:wrapThrough wrapText="bothSides">
              <wp:wrapPolygon edited="0">
                <wp:start x="0" y="0"/>
                <wp:lineTo x="0" y="21279"/>
                <wp:lineTo x="21456" y="21279"/>
                <wp:lineTo x="2145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919" t="47987" r="36442" b="39600"/>
                    <a:stretch/>
                  </pic:blipFill>
                  <pic:spPr bwMode="auto">
                    <a:xfrm>
                      <a:off x="0" y="0"/>
                      <a:ext cx="3336925"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733">
        <w:rPr>
          <w:rFonts w:eastAsia="Times New Roman" w:cs="Times New Roman"/>
          <w:color w:val="000000"/>
          <w:sz w:val="20"/>
          <w:szCs w:val="20"/>
        </w:rPr>
        <w:t>Cross II: True-breeding normal-winged males were crossed with true-breeding stunted-winged females. All the F</w:t>
      </w:r>
      <w:r w:rsidRPr="00402733">
        <w:rPr>
          <w:rFonts w:eastAsia="Times New Roman" w:cs="Times New Roman"/>
          <w:color w:val="000000"/>
          <w:sz w:val="20"/>
          <w:szCs w:val="20"/>
          <w:vertAlign w:val="subscript"/>
        </w:rPr>
        <w:t>1</w:t>
      </w:r>
      <w:r w:rsidRPr="00402733">
        <w:rPr>
          <w:rFonts w:eastAsia="Times New Roman" w:cs="Times New Roman"/>
          <w:color w:val="000000"/>
          <w:sz w:val="20"/>
          <w:szCs w:val="20"/>
        </w:rPr>
        <w:t xml:space="preserve"> offspring had stunted wings. F</w:t>
      </w:r>
      <w:r w:rsidRPr="00402733">
        <w:rPr>
          <w:rFonts w:eastAsia="Times New Roman" w:cs="Times New Roman"/>
          <w:color w:val="000000"/>
          <w:sz w:val="20"/>
          <w:szCs w:val="20"/>
          <w:vertAlign w:val="subscript"/>
        </w:rPr>
        <w:t>1</w:t>
      </w:r>
      <w:r w:rsidRPr="00402733">
        <w:rPr>
          <w:rFonts w:eastAsia="Times New Roman" w:cs="Times New Roman"/>
          <w:color w:val="000000"/>
          <w:sz w:val="20"/>
          <w:szCs w:val="20"/>
        </w:rPr>
        <w:t xml:space="preserve"> flies were crossed, and the data for the resulting F</w:t>
      </w:r>
      <w:r w:rsidRPr="00402733">
        <w:rPr>
          <w:rFonts w:eastAsia="Times New Roman" w:cs="Times New Roman"/>
          <w:color w:val="000000"/>
          <w:sz w:val="20"/>
          <w:szCs w:val="20"/>
          <w:vertAlign w:val="subscript"/>
        </w:rPr>
        <w:t>2</w:t>
      </w:r>
      <w:r w:rsidRPr="00402733">
        <w:rPr>
          <w:rFonts w:eastAsia="Times New Roman" w:cs="Times New Roman"/>
          <w:color w:val="000000"/>
          <w:sz w:val="20"/>
          <w:szCs w:val="20"/>
        </w:rPr>
        <w:t xml:space="preserve"> flies are given in the table below.</w:t>
      </w: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r w:rsidRPr="00566317">
        <w:rPr>
          <w:rFonts w:eastAsia="Times New Roman" w:cs="Times New Roman"/>
          <w:color w:val="000000"/>
          <w:sz w:val="20"/>
          <w:szCs w:val="20"/>
        </w:rPr>
        <w:t> </w:t>
      </w:r>
      <w:r w:rsidRPr="00402733">
        <w:rPr>
          <w:rFonts w:eastAsia="Times New Roman" w:cs="Times New Roman"/>
          <w:color w:val="000000"/>
          <w:sz w:val="20"/>
          <w:szCs w:val="20"/>
        </w:rPr>
        <w:br/>
      </w:r>
      <w:r w:rsidRPr="00402733">
        <w:rPr>
          <w:rFonts w:eastAsia="Times New Roman" w:cs="Times New Roman"/>
          <w:color w:val="000000"/>
          <w:sz w:val="20"/>
          <w:szCs w:val="20"/>
        </w:rPr>
        <w:br/>
      </w:r>
    </w:p>
    <w:p w:rsidR="00402733" w:rsidRPr="00566317" w:rsidRDefault="00402733" w:rsidP="00402733">
      <w:pPr>
        <w:spacing w:before="100" w:beforeAutospacing="1" w:after="100" w:afterAutospacing="1" w:line="240" w:lineRule="auto"/>
        <w:rPr>
          <w:rFonts w:eastAsia="Times New Roman" w:cs="Times New Roman"/>
          <w:color w:val="000000"/>
          <w:sz w:val="20"/>
          <w:szCs w:val="20"/>
        </w:rPr>
      </w:pPr>
    </w:p>
    <w:p w:rsidR="00402733" w:rsidRPr="00566317" w:rsidRDefault="00402733" w:rsidP="00402733">
      <w:pPr>
        <w:spacing w:before="100" w:beforeAutospacing="1" w:after="100" w:afterAutospacing="1" w:line="240" w:lineRule="auto"/>
        <w:rPr>
          <w:rFonts w:eastAsia="Times New Roman" w:cs="Times New Roman"/>
          <w:color w:val="000000"/>
          <w:sz w:val="20"/>
          <w:szCs w:val="20"/>
        </w:rPr>
      </w:pPr>
      <w:r w:rsidRPr="00402733">
        <w:rPr>
          <w:noProof/>
          <w:sz w:val="20"/>
          <w:szCs w:val="20"/>
        </w:rPr>
        <w:drawing>
          <wp:anchor distT="0" distB="0" distL="114300" distR="114300" simplePos="0" relativeHeight="251662848" behindDoc="1" locked="0" layoutInCell="1" allowOverlap="1" wp14:anchorId="45CC69B0" wp14:editId="4DFF4D51">
            <wp:simplePos x="0" y="0"/>
            <wp:positionH relativeFrom="column">
              <wp:posOffset>955040</wp:posOffset>
            </wp:positionH>
            <wp:positionV relativeFrom="paragraph">
              <wp:posOffset>666750</wp:posOffset>
            </wp:positionV>
            <wp:extent cx="3241675" cy="1179195"/>
            <wp:effectExtent l="0" t="0" r="0" b="1905"/>
            <wp:wrapThrough wrapText="bothSides">
              <wp:wrapPolygon edited="0">
                <wp:start x="0" y="0"/>
                <wp:lineTo x="0" y="21286"/>
                <wp:lineTo x="21452" y="21286"/>
                <wp:lineTo x="214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611" t="72811" r="34843" b="6762"/>
                    <a:stretch/>
                  </pic:blipFill>
                  <pic:spPr bwMode="auto">
                    <a:xfrm>
                      <a:off x="0" y="0"/>
                      <a:ext cx="3241675"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733">
        <w:rPr>
          <w:rFonts w:eastAsia="Times New Roman" w:cs="Times New Roman"/>
          <w:color w:val="000000"/>
          <w:sz w:val="20"/>
          <w:szCs w:val="20"/>
        </w:rPr>
        <w:t>Cross III: True-breeding bronze-eyed, stunted-winged males were crossed with true-breeding red eyed, normal winged females. All the F</w:t>
      </w:r>
      <w:r w:rsidRPr="00402733">
        <w:rPr>
          <w:rFonts w:eastAsia="Times New Roman" w:cs="Times New Roman"/>
          <w:color w:val="000000"/>
          <w:sz w:val="20"/>
          <w:szCs w:val="20"/>
          <w:vertAlign w:val="subscript"/>
        </w:rPr>
        <w:t>1</w:t>
      </w:r>
      <w:r w:rsidRPr="00402733">
        <w:rPr>
          <w:rFonts w:eastAsia="Times New Roman" w:cs="Times New Roman"/>
          <w:color w:val="000000"/>
          <w:sz w:val="20"/>
          <w:szCs w:val="20"/>
        </w:rPr>
        <w:t xml:space="preserve"> offspring had bronze eyes and stunted wings. The F</w:t>
      </w:r>
      <w:r w:rsidRPr="00402733">
        <w:rPr>
          <w:rFonts w:eastAsia="Times New Roman" w:cs="Times New Roman"/>
          <w:color w:val="000000"/>
          <w:sz w:val="20"/>
          <w:szCs w:val="20"/>
          <w:vertAlign w:val="subscript"/>
        </w:rPr>
        <w:t>1</w:t>
      </w:r>
      <w:r w:rsidRPr="00402733">
        <w:rPr>
          <w:rFonts w:eastAsia="Times New Roman" w:cs="Times New Roman"/>
          <w:color w:val="000000"/>
          <w:sz w:val="20"/>
          <w:szCs w:val="20"/>
        </w:rPr>
        <w:t xml:space="preserve"> flies were crossed with true breeding red-eyed, normal-winged flies, and the results are shown in the table below.</w:t>
      </w: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p>
    <w:p w:rsidR="00402733" w:rsidRDefault="00402733" w:rsidP="00402733">
      <w:pPr>
        <w:spacing w:before="100" w:beforeAutospacing="1" w:after="100" w:afterAutospacing="1" w:line="240" w:lineRule="auto"/>
        <w:rPr>
          <w:rFonts w:eastAsia="Times New Roman" w:cs="Times New Roman"/>
          <w:color w:val="000000"/>
          <w:sz w:val="20"/>
          <w:szCs w:val="20"/>
        </w:rPr>
      </w:pPr>
      <w:r>
        <w:rPr>
          <w:rFonts w:eastAsia="Times New Roman" w:cs="Times New Roman"/>
          <w:color w:val="000000"/>
          <w:sz w:val="20"/>
          <w:szCs w:val="20"/>
        </w:rPr>
        <w:br/>
      </w:r>
      <w:r>
        <w:rPr>
          <w:rFonts w:eastAsia="Times New Roman" w:cs="Times New Roman"/>
          <w:color w:val="000000"/>
          <w:sz w:val="20"/>
          <w:szCs w:val="20"/>
        </w:rPr>
        <w:br/>
      </w:r>
    </w:p>
    <w:p w:rsidR="00402733" w:rsidRPr="00402733" w:rsidRDefault="00402733" w:rsidP="00402733">
      <w:pPr>
        <w:spacing w:before="100" w:beforeAutospacing="1" w:after="100" w:afterAutospacing="1" w:line="240" w:lineRule="auto"/>
        <w:rPr>
          <w:rFonts w:eastAsia="Times New Roman" w:cs="Times New Roman"/>
          <w:color w:val="000000"/>
          <w:sz w:val="20"/>
          <w:szCs w:val="20"/>
        </w:rPr>
      </w:pPr>
      <w:r w:rsidRPr="00402733">
        <w:rPr>
          <w:rFonts w:eastAsia="Times New Roman" w:cs="Times New Roman"/>
          <w:color w:val="000000"/>
          <w:sz w:val="20"/>
          <w:szCs w:val="20"/>
        </w:rPr>
        <w:t>20 a) What conclusions can be drawn from cross I and cross II? </w:t>
      </w:r>
      <w:r w:rsidRPr="00566317">
        <w:rPr>
          <w:rFonts w:eastAsia="Times New Roman" w:cs="Times New Roman"/>
          <w:color w:val="000000"/>
          <w:sz w:val="20"/>
          <w:szCs w:val="20"/>
        </w:rPr>
        <w:br/>
      </w:r>
      <w:r w:rsidRPr="00402733">
        <w:rPr>
          <w:rFonts w:eastAsia="Times New Roman" w:cs="Times New Roman"/>
          <w:color w:val="000000"/>
          <w:sz w:val="20"/>
          <w:szCs w:val="20"/>
        </w:rPr>
        <w:t>       </w:t>
      </w:r>
      <w:r w:rsidRPr="00402733">
        <w:rPr>
          <w:rFonts w:eastAsia="Times New Roman" w:cs="Times New Roman"/>
          <w:b/>
          <w:bCs/>
          <w:color w:val="000000"/>
          <w:sz w:val="20"/>
          <w:szCs w:val="20"/>
        </w:rPr>
        <w:t>Explain </w:t>
      </w:r>
      <w:r w:rsidRPr="00402733">
        <w:rPr>
          <w:rFonts w:eastAsia="Times New Roman" w:cs="Times New Roman"/>
          <w:color w:val="000000"/>
          <w:sz w:val="20"/>
          <w:szCs w:val="20"/>
        </w:rPr>
        <w:t>how the data support your conclusions for each cross.</w:t>
      </w:r>
      <w:r>
        <w:rPr>
          <w:rFonts w:eastAsia="Times New Roman" w:cs="Times New Roman"/>
          <w:color w:val="000000"/>
          <w:sz w:val="20"/>
          <w:szCs w:val="20"/>
        </w:rPr>
        <w:br/>
      </w:r>
    </w:p>
    <w:p w:rsidR="00402733" w:rsidRPr="00566317" w:rsidRDefault="00402733" w:rsidP="00402733">
      <w:pPr>
        <w:spacing w:before="100" w:beforeAutospacing="1" w:after="100" w:afterAutospacing="1" w:line="240" w:lineRule="auto"/>
        <w:rPr>
          <w:rFonts w:eastAsia="Times New Roman" w:cs="Times New Roman"/>
          <w:color w:val="000000"/>
          <w:sz w:val="20"/>
          <w:szCs w:val="20"/>
        </w:rPr>
      </w:pPr>
    </w:p>
    <w:p w:rsidR="00402733" w:rsidRPr="00566317" w:rsidRDefault="00402733" w:rsidP="00402733">
      <w:pPr>
        <w:spacing w:before="100" w:beforeAutospacing="1" w:after="100" w:afterAutospacing="1" w:line="240" w:lineRule="auto"/>
        <w:rPr>
          <w:rFonts w:eastAsia="Times New Roman" w:cs="Times New Roman"/>
          <w:color w:val="000000"/>
          <w:sz w:val="20"/>
          <w:szCs w:val="20"/>
        </w:rPr>
      </w:pPr>
      <w:r w:rsidRPr="00402733">
        <w:rPr>
          <w:rFonts w:eastAsia="Times New Roman" w:cs="Times New Roman"/>
          <w:color w:val="000000"/>
          <w:sz w:val="20"/>
          <w:szCs w:val="20"/>
        </w:rPr>
        <w:t>(b) What conclusions can be drawn from the data from cross III?</w:t>
      </w:r>
      <w:r w:rsidRPr="00566317">
        <w:rPr>
          <w:rFonts w:eastAsia="Times New Roman" w:cs="Times New Roman"/>
          <w:color w:val="000000"/>
          <w:sz w:val="20"/>
          <w:szCs w:val="20"/>
        </w:rPr>
        <w:br/>
      </w:r>
      <w:r w:rsidRPr="00402733">
        <w:rPr>
          <w:rFonts w:eastAsia="Times New Roman" w:cs="Times New Roman"/>
          <w:color w:val="000000"/>
          <w:sz w:val="20"/>
          <w:szCs w:val="20"/>
        </w:rPr>
        <w:t>      </w:t>
      </w:r>
      <w:r w:rsidRPr="00402733">
        <w:rPr>
          <w:rFonts w:eastAsia="Times New Roman" w:cs="Times New Roman"/>
          <w:b/>
          <w:bCs/>
          <w:color w:val="000000"/>
          <w:sz w:val="20"/>
          <w:szCs w:val="20"/>
        </w:rPr>
        <w:t>Explain </w:t>
      </w:r>
      <w:r w:rsidRPr="00402733">
        <w:rPr>
          <w:rFonts w:eastAsia="Times New Roman" w:cs="Times New Roman"/>
          <w:color w:val="000000"/>
          <w:sz w:val="20"/>
          <w:szCs w:val="20"/>
        </w:rPr>
        <w:t>how the data support your conclusions.</w:t>
      </w:r>
    </w:p>
    <w:p w:rsidR="00402733" w:rsidRPr="00402733" w:rsidRDefault="00402733" w:rsidP="00402733">
      <w:pPr>
        <w:rPr>
          <w:sz w:val="20"/>
          <w:szCs w:val="20"/>
        </w:rPr>
      </w:pPr>
    </w:p>
    <w:p w:rsidR="00402733" w:rsidRPr="00402733" w:rsidRDefault="00402733" w:rsidP="00402733">
      <w:pPr>
        <w:rPr>
          <w:sz w:val="20"/>
          <w:szCs w:val="20"/>
        </w:rPr>
      </w:pPr>
    </w:p>
    <w:p w:rsidR="00402733" w:rsidRDefault="00402733" w:rsidP="00402733">
      <w:pPr>
        <w:spacing w:before="100" w:beforeAutospacing="1" w:after="100" w:afterAutospacing="1" w:line="240" w:lineRule="auto"/>
        <w:rPr>
          <w:rFonts w:eastAsia="Times New Roman" w:cs="Times New Roman"/>
          <w:sz w:val="20"/>
          <w:szCs w:val="20"/>
          <w:u w:val="single"/>
        </w:rPr>
      </w:pPr>
    </w:p>
    <w:p w:rsidR="00402733" w:rsidRPr="00566317" w:rsidRDefault="00402733" w:rsidP="00402733">
      <w:pPr>
        <w:spacing w:before="100" w:beforeAutospacing="1" w:after="100" w:afterAutospacing="1" w:line="240" w:lineRule="auto"/>
        <w:rPr>
          <w:rFonts w:eastAsia="Times New Roman" w:cs="Times New Roman"/>
          <w:sz w:val="20"/>
          <w:szCs w:val="20"/>
        </w:rPr>
      </w:pPr>
      <w:r w:rsidRPr="00402733">
        <w:rPr>
          <w:rFonts w:eastAsia="Times New Roman" w:cs="Times New Roman"/>
          <w:sz w:val="20"/>
          <w:szCs w:val="20"/>
          <w:u w:val="single"/>
        </w:rPr>
        <w:t>STATION 10.</w:t>
      </w:r>
      <w:r w:rsidRPr="00402733">
        <w:rPr>
          <w:rFonts w:eastAsia="Times New Roman" w:cs="Times New Roman"/>
          <w:sz w:val="20"/>
          <w:szCs w:val="20"/>
          <w:u w:val="single"/>
        </w:rPr>
        <w:br/>
      </w:r>
      <w:r w:rsidRPr="00566317">
        <w:rPr>
          <w:rFonts w:eastAsia="Times New Roman" w:cs="Times New Roman"/>
          <w:sz w:val="20"/>
          <w:szCs w:val="20"/>
        </w:rPr>
        <w:t>I</w:t>
      </w:r>
      <w:r w:rsidRPr="00402733">
        <w:rPr>
          <w:rFonts w:eastAsia="Times New Roman" w:cs="Times New Roman"/>
          <w:sz w:val="20"/>
          <w:szCs w:val="20"/>
        </w:rPr>
        <w:t>n fruit flies, the phenotype for eye color is determined by a certain locus. E indicates the dominant allele and e indicates the recessive allele. The cross between a male wild-type fruit fly and a female white-eyed fruit fly produced the following offspring.</w:t>
      </w:r>
    </w:p>
    <w:tbl>
      <w:tblPr>
        <w:tblW w:w="4096" w:type="pct"/>
        <w:tblCellSpacing w:w="15" w:type="dxa"/>
        <w:tblCellMar>
          <w:top w:w="15" w:type="dxa"/>
          <w:left w:w="15" w:type="dxa"/>
          <w:bottom w:w="15" w:type="dxa"/>
          <w:right w:w="15" w:type="dxa"/>
        </w:tblCellMar>
        <w:tblLook w:val="04A0" w:firstRow="1" w:lastRow="0" w:firstColumn="1" w:lastColumn="0" w:noHBand="0" w:noVBand="1"/>
      </w:tblPr>
      <w:tblGrid>
        <w:gridCol w:w="255"/>
        <w:gridCol w:w="2969"/>
        <w:gridCol w:w="1774"/>
        <w:gridCol w:w="1738"/>
        <w:gridCol w:w="1949"/>
      </w:tblGrid>
      <w:tr w:rsidR="00402733" w:rsidRPr="00402733" w:rsidTr="00D7289B">
        <w:trPr>
          <w:tblCellSpacing w:w="15" w:type="dxa"/>
        </w:trPr>
        <w:tc>
          <w:tcPr>
            <w:tcW w:w="0" w:type="auto"/>
            <w:vAlign w:val="center"/>
            <w:hideMark/>
          </w:tcPr>
          <w:p w:rsidR="00402733" w:rsidRPr="00566317" w:rsidRDefault="00402733" w:rsidP="00D7289B">
            <w:pPr>
              <w:spacing w:after="0" w:line="240" w:lineRule="auto"/>
              <w:jc w:val="center"/>
              <w:rPr>
                <w:rFonts w:eastAsia="Times New Roman" w:cs="Times New Roman"/>
                <w:sz w:val="20"/>
                <w:szCs w:val="20"/>
              </w:rPr>
            </w:pPr>
            <w:r w:rsidRPr="00566317">
              <w:rPr>
                <w:rFonts w:eastAsia="Times New Roman" w:cs="Times New Roman"/>
                <w:sz w:val="20"/>
                <w:szCs w:val="20"/>
              </w:rPr>
              <w:t> </w:t>
            </w:r>
          </w:p>
        </w:tc>
        <w:tc>
          <w:tcPr>
            <w:tcW w:w="2939" w:type="dxa"/>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Wild-type males</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Wild-type females</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White-eyed males</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White-eyed females</w:t>
            </w:r>
          </w:p>
        </w:tc>
      </w:tr>
      <w:tr w:rsidR="00402733" w:rsidRPr="00402733" w:rsidTr="00D7289B">
        <w:trPr>
          <w:tblCellSpacing w:w="15" w:type="dxa"/>
        </w:trPr>
        <w:tc>
          <w:tcPr>
            <w:tcW w:w="0" w:type="auto"/>
            <w:vAlign w:val="center"/>
            <w:hideMark/>
          </w:tcPr>
          <w:p w:rsidR="00402733" w:rsidRPr="00566317" w:rsidRDefault="00402733" w:rsidP="00D7289B">
            <w:pPr>
              <w:spacing w:after="0" w:line="240" w:lineRule="auto"/>
              <w:jc w:val="center"/>
              <w:rPr>
                <w:rFonts w:eastAsia="Times New Roman" w:cs="Times New Roman"/>
                <w:sz w:val="20"/>
                <w:szCs w:val="20"/>
              </w:rPr>
            </w:pPr>
            <w:r w:rsidRPr="00566317">
              <w:rPr>
                <w:rFonts w:eastAsia="Times New Roman" w:cs="Times New Roman"/>
                <w:sz w:val="20"/>
                <w:szCs w:val="20"/>
              </w:rPr>
              <w:t>F</w:t>
            </w:r>
            <w:r w:rsidRPr="00566317">
              <w:rPr>
                <w:rFonts w:eastAsia="Times New Roman" w:cs="Times New Roman"/>
                <w:sz w:val="20"/>
                <w:szCs w:val="20"/>
                <w:vertAlign w:val="subscript"/>
              </w:rPr>
              <w:t>1</w:t>
            </w:r>
          </w:p>
        </w:tc>
        <w:tc>
          <w:tcPr>
            <w:tcW w:w="2939" w:type="dxa"/>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0</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45</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55</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0</w:t>
            </w:r>
          </w:p>
        </w:tc>
      </w:tr>
    </w:tbl>
    <w:p w:rsidR="00402733" w:rsidRPr="00402733" w:rsidRDefault="00402733" w:rsidP="00402733">
      <w:pPr>
        <w:spacing w:after="0" w:line="240" w:lineRule="auto"/>
        <w:rPr>
          <w:rFonts w:eastAsia="Times New Roman" w:cs="Times New Roman"/>
          <w:sz w:val="20"/>
          <w:szCs w:val="20"/>
        </w:rPr>
      </w:pPr>
      <w:r w:rsidRPr="00566317">
        <w:rPr>
          <w:rFonts w:eastAsia="Times New Roman" w:cs="Times New Roman"/>
          <w:sz w:val="20"/>
          <w:szCs w:val="20"/>
        </w:rPr>
        <w:br/>
      </w:r>
      <w:r w:rsidRPr="00402733">
        <w:rPr>
          <w:rFonts w:eastAsia="Times New Roman" w:cs="Times New Roman"/>
          <w:sz w:val="20"/>
          <w:szCs w:val="20"/>
        </w:rPr>
        <w:t> The wild type and white-eyed individuals from the F</w:t>
      </w:r>
      <w:r w:rsidRPr="00402733">
        <w:rPr>
          <w:rFonts w:eastAsia="Times New Roman" w:cs="Times New Roman"/>
          <w:sz w:val="20"/>
          <w:szCs w:val="20"/>
          <w:vertAlign w:val="subscript"/>
        </w:rPr>
        <w:t>1</w:t>
      </w:r>
      <w:r w:rsidRPr="00402733">
        <w:rPr>
          <w:rFonts w:eastAsia="Times New Roman" w:cs="Times New Roman"/>
          <w:sz w:val="20"/>
          <w:szCs w:val="20"/>
        </w:rPr>
        <w:t xml:space="preserve"> generation were crossed to produce the following;</w:t>
      </w:r>
    </w:p>
    <w:tbl>
      <w:tblPr>
        <w:tblW w:w="4037" w:type="pct"/>
        <w:tblCellSpacing w:w="15" w:type="dxa"/>
        <w:tblCellMar>
          <w:top w:w="15" w:type="dxa"/>
          <w:left w:w="15" w:type="dxa"/>
          <w:bottom w:w="15" w:type="dxa"/>
          <w:right w:w="15" w:type="dxa"/>
        </w:tblCellMar>
        <w:tblLook w:val="04A0" w:firstRow="1" w:lastRow="0" w:firstColumn="1" w:lastColumn="0" w:noHBand="0" w:noVBand="1"/>
      </w:tblPr>
      <w:tblGrid>
        <w:gridCol w:w="276"/>
        <w:gridCol w:w="2398"/>
        <w:gridCol w:w="1825"/>
        <w:gridCol w:w="1986"/>
        <w:gridCol w:w="1994"/>
        <w:gridCol w:w="81"/>
      </w:tblGrid>
      <w:tr w:rsidR="00402733" w:rsidRPr="00566317" w:rsidTr="00D7289B">
        <w:trPr>
          <w:trHeight w:val="427"/>
          <w:tblCellSpacing w:w="15" w:type="dxa"/>
        </w:trPr>
        <w:tc>
          <w:tcPr>
            <w:tcW w:w="0" w:type="auto"/>
            <w:vAlign w:val="center"/>
            <w:hideMark/>
          </w:tcPr>
          <w:p w:rsidR="00402733" w:rsidRPr="00566317" w:rsidRDefault="00402733" w:rsidP="00D7289B">
            <w:pPr>
              <w:spacing w:after="0" w:line="240" w:lineRule="auto"/>
              <w:jc w:val="center"/>
              <w:rPr>
                <w:rFonts w:eastAsia="Times New Roman" w:cs="Times New Roman"/>
                <w:sz w:val="20"/>
                <w:szCs w:val="20"/>
              </w:rPr>
            </w:pPr>
            <w:r w:rsidRPr="00566317">
              <w:rPr>
                <w:rFonts w:eastAsia="Times New Roman" w:cs="Times New Roman"/>
                <w:sz w:val="20"/>
                <w:szCs w:val="20"/>
              </w:rPr>
              <w:t> </w:t>
            </w:r>
          </w:p>
        </w:tc>
        <w:tc>
          <w:tcPr>
            <w:tcW w:w="2368" w:type="dxa"/>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Wild-type males</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Wild-type females</w:t>
            </w:r>
          </w:p>
        </w:tc>
        <w:tc>
          <w:tcPr>
            <w:tcW w:w="1956" w:type="dxa"/>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White-eyed males</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White-eyed females</w:t>
            </w:r>
          </w:p>
        </w:tc>
        <w:tc>
          <w:tcPr>
            <w:tcW w:w="0" w:type="auto"/>
            <w:vAlign w:val="center"/>
          </w:tcPr>
          <w:p w:rsidR="00402733" w:rsidRPr="00566317" w:rsidRDefault="00402733" w:rsidP="00D7289B">
            <w:pPr>
              <w:spacing w:after="0" w:line="240" w:lineRule="auto"/>
              <w:jc w:val="center"/>
              <w:rPr>
                <w:rFonts w:eastAsia="Times New Roman" w:cs="Times New Roman"/>
                <w:b/>
                <w:bCs/>
                <w:sz w:val="20"/>
                <w:szCs w:val="20"/>
              </w:rPr>
            </w:pPr>
          </w:p>
        </w:tc>
      </w:tr>
      <w:tr w:rsidR="00402733" w:rsidRPr="00566317" w:rsidTr="00D7289B">
        <w:trPr>
          <w:trHeight w:val="406"/>
          <w:tblCellSpacing w:w="15" w:type="dxa"/>
        </w:trPr>
        <w:tc>
          <w:tcPr>
            <w:tcW w:w="0" w:type="auto"/>
            <w:vAlign w:val="center"/>
            <w:hideMark/>
          </w:tcPr>
          <w:p w:rsidR="00402733" w:rsidRPr="00566317" w:rsidRDefault="00402733" w:rsidP="00D7289B">
            <w:pPr>
              <w:spacing w:after="0" w:line="240" w:lineRule="auto"/>
              <w:jc w:val="center"/>
              <w:rPr>
                <w:rFonts w:eastAsia="Times New Roman" w:cs="Times New Roman"/>
                <w:sz w:val="20"/>
                <w:szCs w:val="20"/>
              </w:rPr>
            </w:pPr>
            <w:r w:rsidRPr="00566317">
              <w:rPr>
                <w:rFonts w:eastAsia="Times New Roman" w:cs="Times New Roman"/>
                <w:sz w:val="20"/>
                <w:szCs w:val="20"/>
              </w:rPr>
              <w:t>F</w:t>
            </w:r>
            <w:r w:rsidRPr="00566317">
              <w:rPr>
                <w:rFonts w:eastAsia="Times New Roman" w:cs="Times New Roman"/>
                <w:sz w:val="20"/>
                <w:szCs w:val="20"/>
                <w:vertAlign w:val="subscript"/>
              </w:rPr>
              <w:t>2</w:t>
            </w:r>
          </w:p>
        </w:tc>
        <w:tc>
          <w:tcPr>
            <w:tcW w:w="2368" w:type="dxa"/>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25</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31</w:t>
            </w:r>
          </w:p>
        </w:tc>
        <w:tc>
          <w:tcPr>
            <w:tcW w:w="1956" w:type="dxa"/>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22</w:t>
            </w:r>
          </w:p>
        </w:tc>
        <w:tc>
          <w:tcPr>
            <w:tcW w:w="0" w:type="auto"/>
            <w:vAlign w:val="center"/>
            <w:hideMark/>
          </w:tcPr>
          <w:p w:rsidR="00402733" w:rsidRPr="00566317" w:rsidRDefault="00402733" w:rsidP="00D7289B">
            <w:pPr>
              <w:spacing w:after="0" w:line="240" w:lineRule="auto"/>
              <w:jc w:val="center"/>
              <w:rPr>
                <w:rFonts w:eastAsia="Times New Roman" w:cs="Times New Roman"/>
                <w:b/>
                <w:bCs/>
                <w:sz w:val="20"/>
                <w:szCs w:val="20"/>
              </w:rPr>
            </w:pPr>
            <w:r w:rsidRPr="00566317">
              <w:rPr>
                <w:rFonts w:eastAsia="Times New Roman" w:cs="Times New Roman"/>
                <w:b/>
                <w:bCs/>
                <w:sz w:val="20"/>
                <w:szCs w:val="20"/>
              </w:rPr>
              <w:t>24</w:t>
            </w:r>
          </w:p>
        </w:tc>
        <w:tc>
          <w:tcPr>
            <w:tcW w:w="0" w:type="auto"/>
            <w:vAlign w:val="center"/>
          </w:tcPr>
          <w:p w:rsidR="00402733" w:rsidRPr="00566317" w:rsidRDefault="00402733" w:rsidP="00D7289B">
            <w:pPr>
              <w:spacing w:after="0" w:line="240" w:lineRule="auto"/>
              <w:jc w:val="center"/>
              <w:rPr>
                <w:rFonts w:eastAsia="Times New Roman" w:cs="Times New Roman"/>
                <w:b/>
                <w:bCs/>
                <w:sz w:val="20"/>
                <w:szCs w:val="20"/>
              </w:rPr>
            </w:pPr>
          </w:p>
        </w:tc>
      </w:tr>
    </w:tbl>
    <w:p w:rsidR="00402733" w:rsidRPr="00566317" w:rsidRDefault="00402733" w:rsidP="00402733">
      <w:pPr>
        <w:spacing w:before="100" w:beforeAutospacing="1" w:after="100" w:afterAutospacing="1" w:line="240" w:lineRule="auto"/>
        <w:rPr>
          <w:rFonts w:eastAsia="Times New Roman" w:cs="Times New Roman"/>
          <w:sz w:val="20"/>
          <w:szCs w:val="20"/>
        </w:rPr>
      </w:pPr>
      <w:r w:rsidRPr="00566317">
        <w:rPr>
          <w:rFonts w:eastAsia="Times New Roman" w:cs="Times New Roman"/>
          <w:sz w:val="20"/>
          <w:szCs w:val="20"/>
        </w:rPr>
        <w:t>a) DETERMINE the genotypes of the original parents (P</w:t>
      </w:r>
      <w:r w:rsidRPr="00566317">
        <w:rPr>
          <w:rFonts w:eastAsia="Times New Roman" w:cs="Times New Roman"/>
          <w:sz w:val="20"/>
          <w:szCs w:val="20"/>
          <w:vertAlign w:val="subscript"/>
        </w:rPr>
        <w:t>1</w:t>
      </w:r>
      <w:r w:rsidRPr="00566317">
        <w:rPr>
          <w:rFonts w:eastAsia="Times New Roman" w:cs="Times New Roman"/>
          <w:sz w:val="20"/>
          <w:szCs w:val="20"/>
        </w:rPr>
        <w:t xml:space="preserve"> generation) and EXPLAIN your reasoning. You may use Punnett squares to enhance your description, but the results from the Punnett squares must be discussed in your answer.</w:t>
      </w: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rPr>
      </w:pPr>
    </w:p>
    <w:p w:rsidR="00402733" w:rsidRPr="00402733" w:rsidRDefault="00402733" w:rsidP="00402733">
      <w:pPr>
        <w:rPr>
          <w:sz w:val="20"/>
          <w:szCs w:val="20"/>
          <w:u w:val="single"/>
        </w:rPr>
      </w:pPr>
      <w:r w:rsidRPr="00402733">
        <w:rPr>
          <w:sz w:val="20"/>
          <w:szCs w:val="20"/>
          <w:u w:val="single"/>
        </w:rPr>
        <w:br w:type="page"/>
      </w:r>
    </w:p>
    <w:p w:rsidR="00D42A57" w:rsidRPr="00402733" w:rsidRDefault="00D42A57" w:rsidP="00D42A57">
      <w:pPr>
        <w:rPr>
          <w:sz w:val="20"/>
          <w:szCs w:val="20"/>
          <w:u w:val="single"/>
        </w:rPr>
      </w:pPr>
      <w:r w:rsidRPr="00402733">
        <w:rPr>
          <w:noProof/>
          <w:sz w:val="20"/>
          <w:szCs w:val="20"/>
        </w:rPr>
        <w:drawing>
          <wp:anchor distT="0" distB="0" distL="114300" distR="114300" simplePos="0" relativeHeight="251656704" behindDoc="1" locked="0" layoutInCell="1" allowOverlap="1" wp14:anchorId="56460819" wp14:editId="57B18198">
            <wp:simplePos x="0" y="0"/>
            <wp:positionH relativeFrom="column">
              <wp:posOffset>4893310</wp:posOffset>
            </wp:positionH>
            <wp:positionV relativeFrom="paragraph">
              <wp:posOffset>262890</wp:posOffset>
            </wp:positionV>
            <wp:extent cx="1408430" cy="2196465"/>
            <wp:effectExtent l="0" t="0" r="1270" b="0"/>
            <wp:wrapThrough wrapText="bothSides">
              <wp:wrapPolygon edited="0">
                <wp:start x="0" y="0"/>
                <wp:lineTo x="0" y="21356"/>
                <wp:lineTo x="21327" y="21356"/>
                <wp:lineTo x="213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in box.png"/>
                    <pic:cNvPicPr/>
                  </pic:nvPicPr>
                  <pic:blipFill>
                    <a:blip r:embed="rId14">
                      <a:extLst>
                        <a:ext uri="{28A0092B-C50C-407E-A947-70E740481C1C}">
                          <a14:useLocalDpi xmlns:a14="http://schemas.microsoft.com/office/drawing/2010/main" val="0"/>
                        </a:ext>
                      </a:extLst>
                    </a:blip>
                    <a:stretch>
                      <a:fillRect/>
                    </a:stretch>
                  </pic:blipFill>
                  <pic:spPr>
                    <a:xfrm>
                      <a:off x="0" y="0"/>
                      <a:ext cx="1408430" cy="2196465"/>
                    </a:xfrm>
                    <a:prstGeom prst="rect">
                      <a:avLst/>
                    </a:prstGeom>
                  </pic:spPr>
                </pic:pic>
              </a:graphicData>
            </a:graphic>
            <wp14:sizeRelH relativeFrom="page">
              <wp14:pctWidth>0</wp14:pctWidth>
            </wp14:sizeRelH>
            <wp14:sizeRelV relativeFrom="page">
              <wp14:pctHeight>0</wp14:pctHeight>
            </wp14:sizeRelV>
          </wp:anchor>
        </w:drawing>
      </w:r>
      <w:r w:rsidR="00402733" w:rsidRPr="00402733">
        <w:rPr>
          <w:sz w:val="20"/>
          <w:szCs w:val="20"/>
          <w:u w:val="single"/>
        </w:rPr>
        <w:t xml:space="preserve">STATION </w:t>
      </w:r>
      <w:r w:rsidR="00402733">
        <w:rPr>
          <w:sz w:val="20"/>
          <w:szCs w:val="20"/>
          <w:u w:val="single"/>
        </w:rPr>
        <w:t>11</w:t>
      </w:r>
      <w:r w:rsidR="00F37A25" w:rsidRPr="00402733">
        <w:rPr>
          <w:sz w:val="20"/>
          <w:szCs w:val="20"/>
          <w:u w:val="single"/>
        </w:rPr>
        <w:t xml:space="preserve"> : MATH PRACTICE</w:t>
      </w:r>
    </w:p>
    <w:p w:rsidR="000B562A" w:rsidRPr="00402733" w:rsidRDefault="00F37A25" w:rsidP="00D42A57">
      <w:pPr>
        <w:rPr>
          <w:sz w:val="20"/>
          <w:szCs w:val="20"/>
        </w:rPr>
      </w:pPr>
      <w:r w:rsidRPr="00402733">
        <w:rPr>
          <w:sz w:val="20"/>
          <w:szCs w:val="20"/>
        </w:rPr>
        <w:t xml:space="preserve">There are 252 deer in a population. There is no net immigration or </w:t>
      </w:r>
      <w:r w:rsidR="00D42A57" w:rsidRPr="00402733">
        <w:rPr>
          <w:sz w:val="20"/>
          <w:szCs w:val="20"/>
        </w:rPr>
        <w:br/>
      </w:r>
      <w:r w:rsidR="00D42A57" w:rsidRPr="00402733">
        <w:rPr>
          <w:sz w:val="20"/>
          <w:szCs w:val="20"/>
        </w:rPr>
        <w:br/>
      </w:r>
      <w:r w:rsidRPr="00402733">
        <w:rPr>
          <w:sz w:val="20"/>
          <w:szCs w:val="20"/>
        </w:rPr>
        <w:t xml:space="preserve">emigration. If 47 deer die and 32 deer are born in one month, what is </w:t>
      </w:r>
      <w:r w:rsidR="00D42A57" w:rsidRPr="00402733">
        <w:rPr>
          <w:sz w:val="20"/>
          <w:szCs w:val="20"/>
        </w:rPr>
        <w:br/>
      </w:r>
      <w:r w:rsidR="00D42A57" w:rsidRPr="00402733">
        <w:rPr>
          <w:sz w:val="20"/>
          <w:szCs w:val="20"/>
        </w:rPr>
        <w:br/>
      </w:r>
      <w:r w:rsidRPr="00402733">
        <w:rPr>
          <w:sz w:val="20"/>
          <w:szCs w:val="20"/>
        </w:rPr>
        <w:t>the population size at the end of the month? Round to the nearest</w:t>
      </w:r>
      <w:r w:rsidR="00D42A57" w:rsidRPr="00402733">
        <w:rPr>
          <w:sz w:val="20"/>
          <w:szCs w:val="20"/>
        </w:rPr>
        <w:br/>
      </w:r>
      <w:r w:rsidRPr="00402733">
        <w:rPr>
          <w:sz w:val="20"/>
          <w:szCs w:val="20"/>
        </w:rPr>
        <w:t xml:space="preserve">whole number. </w:t>
      </w:r>
      <w:r w:rsidRPr="00402733">
        <w:rPr>
          <w:sz w:val="20"/>
          <w:szCs w:val="20"/>
        </w:rPr>
        <w:br/>
      </w:r>
    </w:p>
    <w:p w:rsidR="000B562A" w:rsidRPr="00402733" w:rsidRDefault="000B562A" w:rsidP="00F37A25">
      <w:pPr>
        <w:pStyle w:val="Default"/>
        <w:rPr>
          <w:rFonts w:ascii="Comic Sans MS" w:hAnsi="Comic Sans MS"/>
          <w:sz w:val="20"/>
          <w:szCs w:val="20"/>
        </w:rPr>
      </w:pPr>
    </w:p>
    <w:p w:rsidR="000B562A" w:rsidRPr="00402733" w:rsidRDefault="000B562A" w:rsidP="00F37A25">
      <w:pPr>
        <w:pStyle w:val="Default"/>
        <w:rPr>
          <w:rFonts w:ascii="Comic Sans MS" w:hAnsi="Comic Sans MS"/>
          <w:sz w:val="20"/>
          <w:szCs w:val="20"/>
        </w:rPr>
      </w:pPr>
    </w:p>
    <w:p w:rsidR="00D42A57" w:rsidRPr="00402733" w:rsidRDefault="00D42A57" w:rsidP="00F37A25">
      <w:pPr>
        <w:pStyle w:val="Default"/>
        <w:rPr>
          <w:rFonts w:ascii="Comic Sans MS" w:hAnsi="Comic Sans MS"/>
          <w:sz w:val="20"/>
          <w:szCs w:val="20"/>
        </w:rPr>
      </w:pPr>
    </w:p>
    <w:p w:rsidR="00F37A25" w:rsidRPr="00402733" w:rsidRDefault="00F37A25" w:rsidP="00F37A25">
      <w:pPr>
        <w:pStyle w:val="Default"/>
        <w:rPr>
          <w:rFonts w:ascii="Comic Sans MS" w:hAnsi="Comic Sans MS"/>
          <w:sz w:val="20"/>
          <w:szCs w:val="20"/>
        </w:rPr>
      </w:pPr>
      <w:r w:rsidRPr="00402733">
        <w:rPr>
          <w:rFonts w:ascii="Comic Sans MS" w:hAnsi="Comic Sans MS"/>
          <w:sz w:val="20"/>
          <w:szCs w:val="20"/>
        </w:rPr>
        <w:br/>
      </w: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Default="00D42A57" w:rsidP="00D42A57">
      <w:pPr>
        <w:pStyle w:val="Default"/>
        <w:rPr>
          <w:rFonts w:ascii="Comic Sans MS" w:hAnsi="Comic Sans MS"/>
          <w:sz w:val="20"/>
          <w:szCs w:val="20"/>
        </w:rPr>
      </w:pPr>
    </w:p>
    <w:p w:rsidR="00402733" w:rsidRPr="00402733" w:rsidRDefault="00402733"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r w:rsidRPr="00402733">
        <w:rPr>
          <w:rFonts w:ascii="Comic Sans MS" w:hAnsi="Comic Sans MS"/>
          <w:noProof/>
          <w:sz w:val="20"/>
          <w:szCs w:val="20"/>
        </w:rPr>
        <w:drawing>
          <wp:anchor distT="0" distB="0" distL="114300" distR="114300" simplePos="0" relativeHeight="251657728" behindDoc="1" locked="0" layoutInCell="1" allowOverlap="1" wp14:anchorId="4FC58E3E" wp14:editId="68EEBB2F">
            <wp:simplePos x="0" y="0"/>
            <wp:positionH relativeFrom="column">
              <wp:posOffset>5108575</wp:posOffset>
            </wp:positionH>
            <wp:positionV relativeFrom="paragraph">
              <wp:posOffset>183515</wp:posOffset>
            </wp:positionV>
            <wp:extent cx="1408430" cy="2196465"/>
            <wp:effectExtent l="0" t="0" r="1270" b="0"/>
            <wp:wrapThrough wrapText="bothSides">
              <wp:wrapPolygon edited="0">
                <wp:start x="0" y="0"/>
                <wp:lineTo x="0" y="21356"/>
                <wp:lineTo x="21327" y="21356"/>
                <wp:lineTo x="213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in box.png"/>
                    <pic:cNvPicPr/>
                  </pic:nvPicPr>
                  <pic:blipFill>
                    <a:blip r:embed="rId14">
                      <a:extLst>
                        <a:ext uri="{28A0092B-C50C-407E-A947-70E740481C1C}">
                          <a14:useLocalDpi xmlns:a14="http://schemas.microsoft.com/office/drawing/2010/main" val="0"/>
                        </a:ext>
                      </a:extLst>
                    </a:blip>
                    <a:stretch>
                      <a:fillRect/>
                    </a:stretch>
                  </pic:blipFill>
                  <pic:spPr>
                    <a:xfrm>
                      <a:off x="0" y="0"/>
                      <a:ext cx="1408430" cy="2196465"/>
                    </a:xfrm>
                    <a:prstGeom prst="rect">
                      <a:avLst/>
                    </a:prstGeom>
                  </pic:spPr>
                </pic:pic>
              </a:graphicData>
            </a:graphic>
            <wp14:sizeRelH relativeFrom="page">
              <wp14:pctWidth>0</wp14:pctWidth>
            </wp14:sizeRelH>
            <wp14:sizeRelV relativeFrom="page">
              <wp14:pctHeight>0</wp14:pctHeight>
            </wp14:sizeRelV>
          </wp:anchor>
        </w:drawing>
      </w:r>
    </w:p>
    <w:p w:rsidR="00D42A57" w:rsidRPr="00402733" w:rsidRDefault="00D42A57" w:rsidP="00D42A57">
      <w:pPr>
        <w:pStyle w:val="Default"/>
        <w:rPr>
          <w:rFonts w:ascii="Comic Sans MS" w:hAnsi="Comic Sans MS"/>
          <w:sz w:val="20"/>
          <w:szCs w:val="20"/>
        </w:rPr>
      </w:pPr>
      <w:r w:rsidRPr="00402733">
        <w:rPr>
          <w:rFonts w:ascii="Comic Sans MS" w:hAnsi="Comic Sans MS"/>
          <w:sz w:val="20"/>
          <w:szCs w:val="20"/>
        </w:rPr>
        <w:t>If 250 people out of a population of 1,000 are born with sickle-cell anemia, what is the frequency of the population that will be more resistant to malaria because they are heterozygous for the</w:t>
      </w:r>
      <w:r w:rsidRPr="00402733">
        <w:rPr>
          <w:rFonts w:ascii="Comic Sans MS" w:hAnsi="Comic Sans MS"/>
          <w:sz w:val="20"/>
          <w:szCs w:val="20"/>
        </w:rPr>
        <w:br/>
        <w:t xml:space="preserve"> sickle-cell gene?  Give your answer as a decimal to 2 places.</w:t>
      </w: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Default="00D42A57" w:rsidP="00D42A57">
      <w:pPr>
        <w:pStyle w:val="Default"/>
        <w:rPr>
          <w:rFonts w:ascii="Comic Sans MS" w:hAnsi="Comic Sans MS"/>
          <w:sz w:val="20"/>
          <w:szCs w:val="20"/>
        </w:rPr>
      </w:pPr>
    </w:p>
    <w:p w:rsidR="00402733" w:rsidRDefault="00402733" w:rsidP="00D42A57">
      <w:pPr>
        <w:pStyle w:val="Default"/>
        <w:rPr>
          <w:rFonts w:ascii="Comic Sans MS" w:hAnsi="Comic Sans MS"/>
          <w:sz w:val="20"/>
          <w:szCs w:val="20"/>
        </w:rPr>
      </w:pPr>
    </w:p>
    <w:p w:rsidR="00402733" w:rsidRPr="00402733" w:rsidRDefault="00402733"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r w:rsidRPr="00402733">
        <w:rPr>
          <w:rFonts w:ascii="Comic Sans MS" w:hAnsi="Comic Sans MS"/>
          <w:noProof/>
          <w:sz w:val="20"/>
          <w:szCs w:val="20"/>
        </w:rPr>
        <w:drawing>
          <wp:anchor distT="0" distB="0" distL="114300" distR="114300" simplePos="0" relativeHeight="251658752" behindDoc="1" locked="0" layoutInCell="1" allowOverlap="1" wp14:anchorId="298FF209" wp14:editId="124515B2">
            <wp:simplePos x="0" y="0"/>
            <wp:positionH relativeFrom="column">
              <wp:posOffset>4966335</wp:posOffset>
            </wp:positionH>
            <wp:positionV relativeFrom="paragraph">
              <wp:posOffset>164465</wp:posOffset>
            </wp:positionV>
            <wp:extent cx="1408430" cy="2196465"/>
            <wp:effectExtent l="0" t="0" r="1270" b="0"/>
            <wp:wrapThrough wrapText="bothSides">
              <wp:wrapPolygon edited="0">
                <wp:start x="0" y="0"/>
                <wp:lineTo x="0" y="21356"/>
                <wp:lineTo x="21327" y="21356"/>
                <wp:lineTo x="213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in box.png"/>
                    <pic:cNvPicPr/>
                  </pic:nvPicPr>
                  <pic:blipFill>
                    <a:blip r:embed="rId14">
                      <a:extLst>
                        <a:ext uri="{28A0092B-C50C-407E-A947-70E740481C1C}">
                          <a14:useLocalDpi xmlns:a14="http://schemas.microsoft.com/office/drawing/2010/main" val="0"/>
                        </a:ext>
                      </a:extLst>
                    </a:blip>
                    <a:stretch>
                      <a:fillRect/>
                    </a:stretch>
                  </pic:blipFill>
                  <pic:spPr>
                    <a:xfrm>
                      <a:off x="0" y="0"/>
                      <a:ext cx="1408430" cy="2196465"/>
                    </a:xfrm>
                    <a:prstGeom prst="rect">
                      <a:avLst/>
                    </a:prstGeom>
                  </pic:spPr>
                </pic:pic>
              </a:graphicData>
            </a:graphic>
            <wp14:sizeRelH relativeFrom="page">
              <wp14:pctWidth>0</wp14:pctWidth>
            </wp14:sizeRelH>
            <wp14:sizeRelV relativeFrom="page">
              <wp14:pctHeight>0</wp14:pctHeight>
            </wp14:sizeRelV>
          </wp:anchor>
        </w:drawing>
      </w:r>
    </w:p>
    <w:p w:rsidR="00D42A57" w:rsidRPr="00402733" w:rsidRDefault="00D42A57" w:rsidP="00D42A57">
      <w:pPr>
        <w:pStyle w:val="Default"/>
        <w:rPr>
          <w:rFonts w:ascii="Comic Sans MS" w:hAnsi="Comic Sans MS"/>
          <w:sz w:val="20"/>
          <w:szCs w:val="20"/>
        </w:rPr>
      </w:pPr>
      <w:r w:rsidRPr="00402733">
        <w:rPr>
          <w:rFonts w:ascii="Comic Sans MS" w:hAnsi="Comic Sans MS"/>
          <w:sz w:val="20"/>
          <w:szCs w:val="20"/>
        </w:rPr>
        <w:t xml:space="preserve">If parents have the following genotypes:    </w:t>
      </w:r>
      <w:r w:rsidRPr="00402733">
        <w:rPr>
          <w:rFonts w:ascii="Comic Sans MS" w:hAnsi="Comic Sans MS"/>
          <w:sz w:val="20"/>
          <w:szCs w:val="20"/>
        </w:rPr>
        <w:br/>
        <w:t xml:space="preserve"> AaBbCcDd   X      AaBbCcDd        </w:t>
      </w: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r w:rsidRPr="00402733">
        <w:rPr>
          <w:rFonts w:ascii="Comic Sans MS" w:hAnsi="Comic Sans MS"/>
          <w:sz w:val="20"/>
          <w:szCs w:val="20"/>
        </w:rPr>
        <w:t>What is the probability of producing a offspring with this gene combination AaBBccDD  ?  Give your answer as a fraction.</w:t>
      </w: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D42A57" w:rsidRPr="00402733" w:rsidRDefault="00D42A57" w:rsidP="00D42A57">
      <w:pPr>
        <w:pStyle w:val="Default"/>
        <w:rPr>
          <w:rFonts w:ascii="Comic Sans MS" w:hAnsi="Comic Sans MS"/>
          <w:sz w:val="20"/>
          <w:szCs w:val="20"/>
        </w:rPr>
      </w:pPr>
    </w:p>
    <w:p w:rsidR="00CD5C6E" w:rsidRPr="00402733" w:rsidRDefault="00CD5C6E">
      <w:pPr>
        <w:rPr>
          <w:sz w:val="20"/>
          <w:szCs w:val="20"/>
          <w:u w:val="single"/>
        </w:rPr>
      </w:pPr>
    </w:p>
    <w:p w:rsidR="00402733" w:rsidRDefault="00402733">
      <w:pPr>
        <w:rPr>
          <w:sz w:val="20"/>
          <w:szCs w:val="20"/>
          <w:u w:val="single"/>
        </w:rPr>
      </w:pPr>
    </w:p>
    <w:p w:rsidR="00CD5C6E" w:rsidRPr="00402733" w:rsidRDefault="00CD5C6E">
      <w:pPr>
        <w:rPr>
          <w:sz w:val="20"/>
          <w:szCs w:val="20"/>
          <w:u w:val="single"/>
        </w:rPr>
      </w:pPr>
    </w:p>
    <w:p w:rsidR="001363CC" w:rsidRPr="00566317" w:rsidRDefault="001363CC" w:rsidP="001363CC">
      <w:pPr>
        <w:spacing w:line="240" w:lineRule="auto"/>
        <w:rPr>
          <w:u w:val="single"/>
        </w:rPr>
      </w:pPr>
      <w:r w:rsidRPr="00566317">
        <w:rPr>
          <w:u w:val="single"/>
        </w:rPr>
        <w:t>STATION</w:t>
      </w:r>
      <w:r>
        <w:rPr>
          <w:u w:val="single"/>
        </w:rPr>
        <w:t xml:space="preserve"> 12</w:t>
      </w:r>
      <w:r w:rsidRPr="00566317">
        <w:rPr>
          <w:u w:val="single"/>
        </w:rPr>
        <w:t>:</w:t>
      </w:r>
    </w:p>
    <w:p w:rsidR="001363CC" w:rsidRDefault="001363CC" w:rsidP="001363CC">
      <w:pPr>
        <w:spacing w:line="240" w:lineRule="auto"/>
      </w:pPr>
    </w:p>
    <w:p w:rsidR="001363CC" w:rsidRDefault="001363CC" w:rsidP="001363CC">
      <w:pPr>
        <w:spacing w:line="240" w:lineRule="auto"/>
      </w:pPr>
      <w:r>
        <w:rPr>
          <w:noProof/>
          <w:sz w:val="20"/>
          <w:szCs w:val="20"/>
        </w:rPr>
        <w:drawing>
          <wp:inline distT="0" distB="0" distL="0" distR="0" wp14:anchorId="5F9EE203" wp14:editId="6D517743">
            <wp:extent cx="6317673" cy="2588821"/>
            <wp:effectExtent l="0" t="0" r="6985" b="2540"/>
            <wp:docPr id="12" name="Picture 12" descr="https://local-brookings.k12.sd.us/krscience/images/2016fr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cal-brookings.k12.sd.us/krscience/images/2016frq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3" r="-757" b="46370"/>
                    <a:stretch/>
                  </pic:blipFill>
                  <pic:spPr bwMode="auto">
                    <a:xfrm>
                      <a:off x="0" y="0"/>
                      <a:ext cx="6329138" cy="2593519"/>
                    </a:xfrm>
                    <a:prstGeom prst="rect">
                      <a:avLst/>
                    </a:prstGeom>
                    <a:noFill/>
                    <a:ln>
                      <a:noFill/>
                    </a:ln>
                    <a:extLst>
                      <a:ext uri="{53640926-AAD7-44D8-BBD7-CCE9431645EC}">
                        <a14:shadowObscured xmlns:a14="http://schemas.microsoft.com/office/drawing/2010/main"/>
                      </a:ext>
                    </a:extLst>
                  </pic:spPr>
                </pic:pic>
              </a:graphicData>
            </a:graphic>
          </wp:inline>
        </w:drawing>
      </w:r>
    </w:p>
    <w:p w:rsidR="001363CC" w:rsidRDefault="001363CC" w:rsidP="001363CC">
      <w:pPr>
        <w:spacing w:line="240" w:lineRule="auto"/>
      </w:pPr>
      <w:r>
        <w:rPr>
          <w:noProof/>
          <w:sz w:val="20"/>
          <w:szCs w:val="20"/>
        </w:rPr>
        <w:drawing>
          <wp:inline distT="0" distB="0" distL="0" distR="0" wp14:anchorId="69592DF0" wp14:editId="1D443FE8">
            <wp:extent cx="6422169" cy="1389413"/>
            <wp:effectExtent l="0" t="0" r="0" b="1270"/>
            <wp:docPr id="13" name="Picture 13" descr="https://local-brookings.k12.sd.us/krscience/images/2016fr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cal-brookings.k12.sd.us/krscience/images/2016frq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047" t="76316" r="9134"/>
                    <a:stretch/>
                  </pic:blipFill>
                  <pic:spPr bwMode="auto">
                    <a:xfrm>
                      <a:off x="0" y="0"/>
                      <a:ext cx="6430443" cy="1391203"/>
                    </a:xfrm>
                    <a:prstGeom prst="rect">
                      <a:avLst/>
                    </a:prstGeom>
                    <a:noFill/>
                    <a:ln>
                      <a:noFill/>
                    </a:ln>
                    <a:extLst>
                      <a:ext uri="{53640926-AAD7-44D8-BBD7-CCE9431645EC}">
                        <a14:shadowObscured xmlns:a14="http://schemas.microsoft.com/office/drawing/2010/main"/>
                      </a:ext>
                    </a:extLst>
                  </pic:spPr>
                </pic:pic>
              </a:graphicData>
            </a:graphic>
          </wp:inline>
        </w:drawing>
      </w:r>
    </w:p>
    <w:p w:rsidR="001363CC" w:rsidRDefault="001363CC" w:rsidP="001363CC">
      <w:pPr>
        <w:spacing w:line="240" w:lineRule="auto"/>
      </w:pPr>
    </w:p>
    <w:p w:rsidR="001363CC" w:rsidRDefault="001363CC" w:rsidP="001363CC">
      <w:pPr>
        <w:spacing w:line="240" w:lineRule="auto"/>
      </w:pPr>
    </w:p>
    <w:p w:rsidR="001363CC" w:rsidRDefault="001363CC" w:rsidP="001363CC">
      <w:pPr>
        <w:spacing w:line="240" w:lineRule="auto"/>
      </w:pPr>
    </w:p>
    <w:p w:rsidR="001363CC" w:rsidRDefault="001363CC" w:rsidP="001363CC">
      <w:pPr>
        <w:spacing w:line="240" w:lineRule="auto"/>
      </w:pPr>
    </w:p>
    <w:p w:rsidR="009D054B" w:rsidRPr="00402733" w:rsidRDefault="009D054B">
      <w:pPr>
        <w:rPr>
          <w:sz w:val="20"/>
          <w:szCs w:val="20"/>
        </w:rPr>
      </w:pPr>
    </w:p>
    <w:p w:rsidR="009D054B" w:rsidRPr="00402733" w:rsidRDefault="009D054B">
      <w:pPr>
        <w:rPr>
          <w:sz w:val="20"/>
          <w:szCs w:val="20"/>
        </w:rPr>
      </w:pPr>
    </w:p>
    <w:sectPr w:rsidR="009D054B" w:rsidRPr="00402733" w:rsidSect="00A72455">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4B"/>
    <w:rsid w:val="00010321"/>
    <w:rsid w:val="00016885"/>
    <w:rsid w:val="000215F9"/>
    <w:rsid w:val="00033C30"/>
    <w:rsid w:val="00037191"/>
    <w:rsid w:val="00041F03"/>
    <w:rsid w:val="000458B7"/>
    <w:rsid w:val="00050312"/>
    <w:rsid w:val="00055FB5"/>
    <w:rsid w:val="0006191F"/>
    <w:rsid w:val="00061999"/>
    <w:rsid w:val="0006589B"/>
    <w:rsid w:val="0007008E"/>
    <w:rsid w:val="000B562A"/>
    <w:rsid w:val="000C37D8"/>
    <w:rsid w:val="000C494E"/>
    <w:rsid w:val="000C7626"/>
    <w:rsid w:val="000D6DE4"/>
    <w:rsid w:val="000E3A43"/>
    <w:rsid w:val="001363CC"/>
    <w:rsid w:val="00152683"/>
    <w:rsid w:val="00171246"/>
    <w:rsid w:val="001831B4"/>
    <w:rsid w:val="00184DB7"/>
    <w:rsid w:val="00194573"/>
    <w:rsid w:val="001957EB"/>
    <w:rsid w:val="00197A8B"/>
    <w:rsid w:val="001B0648"/>
    <w:rsid w:val="001B06D7"/>
    <w:rsid w:val="001B3218"/>
    <w:rsid w:val="001B4B32"/>
    <w:rsid w:val="001B73ED"/>
    <w:rsid w:val="001C728C"/>
    <w:rsid w:val="001D01AD"/>
    <w:rsid w:val="001E056E"/>
    <w:rsid w:val="001E2CA8"/>
    <w:rsid w:val="001F7573"/>
    <w:rsid w:val="002007EF"/>
    <w:rsid w:val="00204B78"/>
    <w:rsid w:val="002515D6"/>
    <w:rsid w:val="00252487"/>
    <w:rsid w:val="0027777B"/>
    <w:rsid w:val="00295393"/>
    <w:rsid w:val="002C72CD"/>
    <w:rsid w:val="002C7FB6"/>
    <w:rsid w:val="002E0A95"/>
    <w:rsid w:val="002F0DA7"/>
    <w:rsid w:val="00305BB7"/>
    <w:rsid w:val="00313A47"/>
    <w:rsid w:val="0032108D"/>
    <w:rsid w:val="00322111"/>
    <w:rsid w:val="00324E70"/>
    <w:rsid w:val="003263C9"/>
    <w:rsid w:val="00334C67"/>
    <w:rsid w:val="0034109C"/>
    <w:rsid w:val="0034155D"/>
    <w:rsid w:val="00344DD2"/>
    <w:rsid w:val="00357572"/>
    <w:rsid w:val="00376E17"/>
    <w:rsid w:val="00390053"/>
    <w:rsid w:val="003955A3"/>
    <w:rsid w:val="003D1D3B"/>
    <w:rsid w:val="003F219B"/>
    <w:rsid w:val="00402733"/>
    <w:rsid w:val="004372AB"/>
    <w:rsid w:val="004510F7"/>
    <w:rsid w:val="004642CD"/>
    <w:rsid w:val="004A151B"/>
    <w:rsid w:val="004A204C"/>
    <w:rsid w:val="004A63D6"/>
    <w:rsid w:val="004C50D3"/>
    <w:rsid w:val="004D4AB9"/>
    <w:rsid w:val="00502262"/>
    <w:rsid w:val="0050232B"/>
    <w:rsid w:val="00504B89"/>
    <w:rsid w:val="005279E3"/>
    <w:rsid w:val="005424B0"/>
    <w:rsid w:val="00553421"/>
    <w:rsid w:val="005807BF"/>
    <w:rsid w:val="00582E4E"/>
    <w:rsid w:val="005C4634"/>
    <w:rsid w:val="005D72C2"/>
    <w:rsid w:val="005E1302"/>
    <w:rsid w:val="00617FE2"/>
    <w:rsid w:val="00633010"/>
    <w:rsid w:val="00663747"/>
    <w:rsid w:val="00667603"/>
    <w:rsid w:val="006678D5"/>
    <w:rsid w:val="006731B0"/>
    <w:rsid w:val="00684BC6"/>
    <w:rsid w:val="006A1175"/>
    <w:rsid w:val="006B5B64"/>
    <w:rsid w:val="006C7DA1"/>
    <w:rsid w:val="007450E8"/>
    <w:rsid w:val="00760731"/>
    <w:rsid w:val="0076134C"/>
    <w:rsid w:val="007646CA"/>
    <w:rsid w:val="007C2C8A"/>
    <w:rsid w:val="007C5423"/>
    <w:rsid w:val="007D1726"/>
    <w:rsid w:val="00814027"/>
    <w:rsid w:val="008332AD"/>
    <w:rsid w:val="00864966"/>
    <w:rsid w:val="00876A44"/>
    <w:rsid w:val="008A1EC0"/>
    <w:rsid w:val="008B46C9"/>
    <w:rsid w:val="008E52C6"/>
    <w:rsid w:val="008F516C"/>
    <w:rsid w:val="00901573"/>
    <w:rsid w:val="00905694"/>
    <w:rsid w:val="0091184F"/>
    <w:rsid w:val="009130EE"/>
    <w:rsid w:val="009267EE"/>
    <w:rsid w:val="00937259"/>
    <w:rsid w:val="00976F64"/>
    <w:rsid w:val="00983D00"/>
    <w:rsid w:val="0099204F"/>
    <w:rsid w:val="00993575"/>
    <w:rsid w:val="009D054B"/>
    <w:rsid w:val="009E10B4"/>
    <w:rsid w:val="009E41E7"/>
    <w:rsid w:val="009F354E"/>
    <w:rsid w:val="009F4295"/>
    <w:rsid w:val="009F70CE"/>
    <w:rsid w:val="00A21840"/>
    <w:rsid w:val="00A306B9"/>
    <w:rsid w:val="00A4112A"/>
    <w:rsid w:val="00A4437F"/>
    <w:rsid w:val="00A6234D"/>
    <w:rsid w:val="00A6445B"/>
    <w:rsid w:val="00A710B1"/>
    <w:rsid w:val="00A72455"/>
    <w:rsid w:val="00A85CB6"/>
    <w:rsid w:val="00A92390"/>
    <w:rsid w:val="00AC778F"/>
    <w:rsid w:val="00AC78D6"/>
    <w:rsid w:val="00AD4CE4"/>
    <w:rsid w:val="00AD5662"/>
    <w:rsid w:val="00AE2C26"/>
    <w:rsid w:val="00AE7904"/>
    <w:rsid w:val="00AF3122"/>
    <w:rsid w:val="00B031D8"/>
    <w:rsid w:val="00B13091"/>
    <w:rsid w:val="00B36B21"/>
    <w:rsid w:val="00B557F7"/>
    <w:rsid w:val="00B61AC9"/>
    <w:rsid w:val="00BA1AAC"/>
    <w:rsid w:val="00BA7EAB"/>
    <w:rsid w:val="00BF5F61"/>
    <w:rsid w:val="00C01F9D"/>
    <w:rsid w:val="00C25A6E"/>
    <w:rsid w:val="00C35331"/>
    <w:rsid w:val="00C80EF5"/>
    <w:rsid w:val="00C92E54"/>
    <w:rsid w:val="00CA3DC5"/>
    <w:rsid w:val="00CB4A12"/>
    <w:rsid w:val="00CC298D"/>
    <w:rsid w:val="00CD0740"/>
    <w:rsid w:val="00CD5C6E"/>
    <w:rsid w:val="00D0142C"/>
    <w:rsid w:val="00D0377B"/>
    <w:rsid w:val="00D131CE"/>
    <w:rsid w:val="00D3458B"/>
    <w:rsid w:val="00D42A57"/>
    <w:rsid w:val="00D44C16"/>
    <w:rsid w:val="00D47265"/>
    <w:rsid w:val="00D81FA5"/>
    <w:rsid w:val="00D96D67"/>
    <w:rsid w:val="00DA0B81"/>
    <w:rsid w:val="00DA4D2D"/>
    <w:rsid w:val="00DB7B7E"/>
    <w:rsid w:val="00DD232E"/>
    <w:rsid w:val="00DD47AB"/>
    <w:rsid w:val="00DE3915"/>
    <w:rsid w:val="00E06A58"/>
    <w:rsid w:val="00E11243"/>
    <w:rsid w:val="00E14D35"/>
    <w:rsid w:val="00E22FC8"/>
    <w:rsid w:val="00E35F17"/>
    <w:rsid w:val="00E4049A"/>
    <w:rsid w:val="00E458D2"/>
    <w:rsid w:val="00E47AEB"/>
    <w:rsid w:val="00E534AE"/>
    <w:rsid w:val="00E60441"/>
    <w:rsid w:val="00E70FC7"/>
    <w:rsid w:val="00E94D22"/>
    <w:rsid w:val="00E9573B"/>
    <w:rsid w:val="00EA0D8C"/>
    <w:rsid w:val="00EA14AC"/>
    <w:rsid w:val="00EA14ED"/>
    <w:rsid w:val="00EA328A"/>
    <w:rsid w:val="00EA4783"/>
    <w:rsid w:val="00EC475C"/>
    <w:rsid w:val="00ED79DA"/>
    <w:rsid w:val="00ED7C2F"/>
    <w:rsid w:val="00ED7D75"/>
    <w:rsid w:val="00EE2F1B"/>
    <w:rsid w:val="00EE66AA"/>
    <w:rsid w:val="00EE7107"/>
    <w:rsid w:val="00F039DA"/>
    <w:rsid w:val="00F05FC3"/>
    <w:rsid w:val="00F137DF"/>
    <w:rsid w:val="00F23228"/>
    <w:rsid w:val="00F37A25"/>
    <w:rsid w:val="00F5366D"/>
    <w:rsid w:val="00F5415A"/>
    <w:rsid w:val="00F63A32"/>
    <w:rsid w:val="00F70A24"/>
    <w:rsid w:val="00F935BD"/>
    <w:rsid w:val="00FA2695"/>
    <w:rsid w:val="00FA39C5"/>
    <w:rsid w:val="00FB07CC"/>
    <w:rsid w:val="00FC4981"/>
    <w:rsid w:val="00FC53AC"/>
    <w:rsid w:val="00FD40C9"/>
    <w:rsid w:val="00FE0EF3"/>
    <w:rsid w:val="00FF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0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7A2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D5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0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7A2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D5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4542">
      <w:bodyDiv w:val="1"/>
      <w:marLeft w:val="0"/>
      <w:marRight w:val="0"/>
      <w:marTop w:val="0"/>
      <w:marBottom w:val="0"/>
      <w:divBdr>
        <w:top w:val="none" w:sz="0" w:space="0" w:color="auto"/>
        <w:left w:val="none" w:sz="0" w:space="0" w:color="auto"/>
        <w:bottom w:val="none" w:sz="0" w:space="0" w:color="auto"/>
        <w:right w:val="none" w:sz="0" w:space="0" w:color="auto"/>
      </w:divBdr>
    </w:div>
    <w:div w:id="428738780">
      <w:bodyDiv w:val="1"/>
      <w:marLeft w:val="0"/>
      <w:marRight w:val="0"/>
      <w:marTop w:val="0"/>
      <w:marBottom w:val="0"/>
      <w:divBdr>
        <w:top w:val="none" w:sz="0" w:space="0" w:color="auto"/>
        <w:left w:val="none" w:sz="0" w:space="0" w:color="auto"/>
        <w:bottom w:val="none" w:sz="0" w:space="0" w:color="auto"/>
        <w:right w:val="none" w:sz="0" w:space="0" w:color="auto"/>
      </w:divBdr>
    </w:div>
    <w:div w:id="1049914835">
      <w:bodyDiv w:val="1"/>
      <w:marLeft w:val="0"/>
      <w:marRight w:val="0"/>
      <w:marTop w:val="0"/>
      <w:marBottom w:val="0"/>
      <w:divBdr>
        <w:top w:val="none" w:sz="0" w:space="0" w:color="auto"/>
        <w:left w:val="none" w:sz="0" w:space="0" w:color="auto"/>
        <w:bottom w:val="none" w:sz="0" w:space="0" w:color="auto"/>
        <w:right w:val="none" w:sz="0" w:space="0" w:color="auto"/>
      </w:divBdr>
    </w:div>
    <w:div w:id="1862665451">
      <w:bodyDiv w:val="1"/>
      <w:marLeft w:val="0"/>
      <w:marRight w:val="0"/>
      <w:marTop w:val="0"/>
      <w:marBottom w:val="0"/>
      <w:divBdr>
        <w:top w:val="none" w:sz="0" w:space="0" w:color="auto"/>
        <w:left w:val="none" w:sz="0" w:space="0" w:color="auto"/>
        <w:bottom w:val="none" w:sz="0" w:space="0" w:color="auto"/>
        <w:right w:val="none" w:sz="0" w:space="0" w:color="auto"/>
      </w:divBdr>
    </w:div>
    <w:div w:id="202874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2</cp:revision>
  <dcterms:created xsi:type="dcterms:W3CDTF">2018-05-07T12:30:00Z</dcterms:created>
  <dcterms:modified xsi:type="dcterms:W3CDTF">2018-05-07T12:30:00Z</dcterms:modified>
</cp:coreProperties>
</file>