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9" w:rsidRPr="006B5EE9" w:rsidRDefault="006B5EE9" w:rsidP="006B5EE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000000"/>
          <w:sz w:val="18"/>
          <w:szCs w:val="20"/>
        </w:rPr>
      </w:pPr>
      <w:r w:rsidRPr="006B5EE9">
        <w:rPr>
          <w:rFonts w:ascii="Comic Sans MS" w:eastAsia="Times New Roman" w:hAnsi="Comic Sans MS" w:cs="Times New Roman"/>
          <w:b/>
          <w:color w:val="000000"/>
          <w:sz w:val="18"/>
          <w:szCs w:val="20"/>
          <w:u w:val="single"/>
        </w:rPr>
        <w:t>PATERNITY PROBLEMS</w:t>
      </w:r>
      <w:proofErr w:type="gramStart"/>
      <w:r w:rsidRPr="006B5EE9">
        <w:rPr>
          <w:rFonts w:ascii="Comic Sans MS" w:eastAsia="Times New Roman" w:hAnsi="Comic Sans MS" w:cs="Times New Roman"/>
          <w:b/>
          <w:color w:val="000000"/>
          <w:sz w:val="18"/>
          <w:szCs w:val="20"/>
          <w:u w:val="single"/>
        </w:rPr>
        <w:t>:</w:t>
      </w:r>
      <w:proofErr w:type="gramEnd"/>
      <w:r w:rsidRPr="006B5EE9">
        <w:rPr>
          <w:rFonts w:ascii="Comic Sans MS" w:eastAsia="Times New Roman" w:hAnsi="Comic Sans MS" w:cs="Times New Roman"/>
          <w:b/>
          <w:color w:val="000000"/>
          <w:sz w:val="18"/>
          <w:szCs w:val="20"/>
          <w:u w:val="single"/>
        </w:rPr>
        <w:br/>
      </w:r>
      <w:r w:rsidRPr="006B5EE9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>Choose a color to represent each parent.</w:t>
      </w:r>
      <w:r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br/>
      </w:r>
      <w:r w:rsidRPr="006B5EE9">
        <w:rPr>
          <w:rFonts w:ascii="Comic Sans MS" w:eastAsia="Times New Roman" w:hAnsi="Comic Sans MS" w:cs="Times New Roman"/>
          <w:b/>
          <w:color w:val="000000"/>
          <w:sz w:val="18"/>
          <w:szCs w:val="20"/>
        </w:rPr>
        <w:t xml:space="preserve">Color in each corresponding band in the child’s lane to identify if it came from mother, or father.       </w:t>
      </w:r>
    </w:p>
    <w:p w:rsidR="000D7785" w:rsidRPr="006B5EE9" w:rsidRDefault="000A45CB" w:rsidP="006B5EE9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>
        <w:rPr>
          <w:rFonts w:ascii="Comic Sans MS" w:eastAsia="Times New Roman" w:hAnsi="Comic Sans MS" w:cs="Times New Roman"/>
          <w:color w:val="000000"/>
          <w:sz w:val="18"/>
          <w:szCs w:val="20"/>
          <w:u w:val="single"/>
        </w:rPr>
        <w:t>#1-PATERNITY PROBLEM</w:t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  <w:u w:val="single"/>
        </w:rPr>
        <w:br/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Mr. I. M. Megabucks, the wealthiest man in the world, recently died. Since his death, three women have </w:t>
      </w:r>
      <w:r w:rsidR="006B5EE9">
        <w:rPr>
          <w:rFonts w:ascii="Comic Sans MS" w:eastAsia="Times New Roman" w:hAnsi="Comic Sans MS" w:cs="Times New Roman"/>
          <w:color w:val="000000"/>
          <w:sz w:val="18"/>
          <w:szCs w:val="20"/>
        </w:rPr>
        <w:br/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>come forward. Each woman claims to have a child by Megabucks and demands a substantial share of his</w:t>
      </w:r>
      <w:r w:rsidR="006B5EE9">
        <w:rPr>
          <w:rFonts w:ascii="Comic Sans MS" w:eastAsia="Times New Roman" w:hAnsi="Comic Sans MS" w:cs="Times New Roman"/>
          <w:color w:val="000000"/>
          <w:sz w:val="18"/>
          <w:szCs w:val="20"/>
        </w:rPr>
        <w:br/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 estate for her child. Lawyers for the estate have insisted on DNA typing of each of the alleged heirs.</w:t>
      </w:r>
      <w:r w:rsidR="006B5EE9">
        <w:rPr>
          <w:rFonts w:ascii="Comic Sans MS" w:eastAsia="Times New Roman" w:hAnsi="Comic Sans MS" w:cs="Times New Roman"/>
          <w:color w:val="000000"/>
          <w:sz w:val="18"/>
          <w:szCs w:val="20"/>
        </w:rPr>
        <w:br/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Fortunately, Megabucks anticipated trouble like this before he died, and he arranged to have a sample of </w:t>
      </w:r>
      <w:r w:rsidR="006B5EE9">
        <w:rPr>
          <w:rFonts w:ascii="Comic Sans MS" w:eastAsia="Times New Roman" w:hAnsi="Comic Sans MS" w:cs="Times New Roman"/>
          <w:color w:val="000000"/>
          <w:sz w:val="18"/>
          <w:szCs w:val="20"/>
        </w:rPr>
        <w:br/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>his blood frozen for DNA typing.</w:t>
      </w:r>
      <w:r w:rsidR="006B5EE9">
        <w:rPr>
          <w:rFonts w:ascii="Comic Sans MS" w:eastAsia="Times New Roman" w:hAnsi="Comic Sans MS" w:cs="Times New Roman"/>
          <w:sz w:val="18"/>
          <w:szCs w:val="20"/>
        </w:rPr>
        <w:t xml:space="preserve"> A</w:t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nalyze the data and determine whether any of the children could be </w:t>
      </w:r>
      <w:r w:rsidR="006B5EE9">
        <w:rPr>
          <w:rFonts w:ascii="Comic Sans MS" w:eastAsia="Times New Roman" w:hAnsi="Comic Sans MS" w:cs="Times New Roman"/>
          <w:color w:val="000000"/>
          <w:sz w:val="18"/>
          <w:szCs w:val="20"/>
        </w:rPr>
        <w:br/>
      </w:r>
      <w:r w:rsidR="000D7785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Megabucks' heir. </w:t>
      </w:r>
      <w:r w:rsidR="00EA4FDB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>Remember:</w:t>
      </w:r>
      <w:r w:rsidR="009E06F1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 not every band in the mother’s and father’s profile will appear in the child’s</w:t>
      </w:r>
      <w:r w:rsidR="006B5EE9">
        <w:rPr>
          <w:rFonts w:ascii="Comic Sans MS" w:eastAsia="Times New Roman" w:hAnsi="Comic Sans MS" w:cs="Times New Roman"/>
          <w:color w:val="000000"/>
          <w:sz w:val="18"/>
          <w:szCs w:val="20"/>
        </w:rPr>
        <w:br/>
      </w:r>
      <w:r w:rsidR="009E06F1" w:rsidRPr="006B5EE9">
        <w:rPr>
          <w:rFonts w:ascii="Comic Sans MS" w:eastAsia="Times New Roman" w:hAnsi="Comic Sans MS" w:cs="Times New Roman"/>
          <w:color w:val="000000"/>
          <w:sz w:val="18"/>
          <w:szCs w:val="20"/>
        </w:rPr>
        <w:t xml:space="preserve"> lane, but every band a child has must come from EITHER MOTHER OR FATHER.</w:t>
      </w:r>
    </w:p>
    <w:p w:rsidR="000D7785" w:rsidRPr="006B5EE9" w:rsidRDefault="008174D9">
      <w:pPr>
        <w:rPr>
          <w:rFonts w:ascii="Comic Sans MS" w:hAnsi="Comic Sans MS"/>
          <w:noProof/>
          <w:sz w:val="18"/>
          <w:szCs w:val="20"/>
        </w:rPr>
      </w:pPr>
      <w:r w:rsidRPr="006B5EE9">
        <w:rPr>
          <w:rFonts w:ascii="Comic Sans MS" w:hAnsi="Comic Sans MS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0A36F1CF" wp14:editId="78E748AB">
            <wp:simplePos x="0" y="0"/>
            <wp:positionH relativeFrom="column">
              <wp:posOffset>41275</wp:posOffset>
            </wp:positionH>
            <wp:positionV relativeFrom="paragraph">
              <wp:posOffset>245110</wp:posOffset>
            </wp:positionV>
            <wp:extent cx="546735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525" y="21477"/>
                <wp:lineTo x="21525" y="0"/>
                <wp:lineTo x="0" y="0"/>
              </wp:wrapPolygon>
            </wp:wrapThrough>
            <wp:docPr id="1" name="Picture 1" descr="http://www.accessexcellence.org/AE/AEPC/ASM/images/kr26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cessexcellence.org/AE/AEPC/ASM/images/kr26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785" w:rsidRPr="006B5EE9" w:rsidRDefault="000D7785">
      <w:pPr>
        <w:rPr>
          <w:rFonts w:ascii="Comic Sans MS" w:hAnsi="Comic Sans MS"/>
          <w:noProof/>
          <w:sz w:val="18"/>
          <w:szCs w:val="20"/>
        </w:rPr>
      </w:pPr>
    </w:p>
    <w:p w:rsidR="000D7785" w:rsidRPr="006B5EE9" w:rsidRDefault="000D7785">
      <w:pPr>
        <w:rPr>
          <w:rFonts w:ascii="Comic Sans MS" w:hAnsi="Comic Sans MS"/>
          <w:noProof/>
          <w:sz w:val="18"/>
          <w:szCs w:val="20"/>
        </w:rPr>
      </w:pPr>
    </w:p>
    <w:p w:rsidR="0076134C" w:rsidRPr="006B5EE9" w:rsidRDefault="00DC5657">
      <w:pPr>
        <w:rPr>
          <w:rFonts w:ascii="Comic Sans MS" w:hAnsi="Comic Sans MS"/>
          <w:noProof/>
          <w:sz w:val="18"/>
          <w:szCs w:val="20"/>
        </w:rPr>
      </w:pPr>
      <w:hyperlink r:id="rId7" w:history="1"/>
    </w:p>
    <w:p w:rsidR="000D7785" w:rsidRPr="006B5EE9" w:rsidRDefault="000D7785">
      <w:pPr>
        <w:rPr>
          <w:rFonts w:ascii="Comic Sans MS" w:hAnsi="Comic Sans MS"/>
          <w:sz w:val="18"/>
          <w:szCs w:val="20"/>
        </w:rPr>
      </w:pPr>
    </w:p>
    <w:p w:rsidR="000D7785" w:rsidRPr="006B5EE9" w:rsidRDefault="000D7785">
      <w:pPr>
        <w:rPr>
          <w:rFonts w:ascii="Comic Sans MS" w:hAnsi="Comic Sans MS"/>
          <w:sz w:val="18"/>
          <w:szCs w:val="20"/>
        </w:rPr>
      </w:pPr>
    </w:p>
    <w:p w:rsidR="000D7785" w:rsidRPr="006B5EE9" w:rsidRDefault="000D7785">
      <w:pPr>
        <w:rPr>
          <w:rFonts w:ascii="Comic Sans MS" w:hAnsi="Comic Sans MS"/>
          <w:sz w:val="18"/>
          <w:szCs w:val="20"/>
        </w:rPr>
      </w:pPr>
    </w:p>
    <w:p w:rsidR="000D7785" w:rsidRPr="006B5EE9" w:rsidRDefault="000D7785">
      <w:pPr>
        <w:rPr>
          <w:rFonts w:ascii="Comic Sans MS" w:hAnsi="Comic Sans MS"/>
          <w:sz w:val="18"/>
          <w:szCs w:val="20"/>
        </w:rPr>
      </w:pPr>
    </w:p>
    <w:p w:rsidR="000D7785" w:rsidRPr="006B5EE9" w:rsidRDefault="000D7785">
      <w:pPr>
        <w:rPr>
          <w:rFonts w:ascii="Comic Sans MS" w:hAnsi="Comic Sans MS"/>
          <w:sz w:val="18"/>
          <w:szCs w:val="20"/>
        </w:rPr>
      </w:pPr>
    </w:p>
    <w:p w:rsidR="008174D9" w:rsidRPr="006B5EE9" w:rsidRDefault="008174D9">
      <w:pPr>
        <w:rPr>
          <w:rFonts w:ascii="Comic Sans MS" w:hAnsi="Comic Sans MS"/>
          <w:sz w:val="18"/>
          <w:szCs w:val="20"/>
        </w:rPr>
      </w:pPr>
    </w:p>
    <w:p w:rsidR="008174D9" w:rsidRDefault="008174D9">
      <w:pPr>
        <w:rPr>
          <w:rFonts w:ascii="Comic Sans MS" w:hAnsi="Comic Sans MS"/>
          <w:sz w:val="18"/>
          <w:szCs w:val="20"/>
        </w:rPr>
      </w:pPr>
    </w:p>
    <w:p w:rsidR="006B5EE9" w:rsidRDefault="006B5EE9">
      <w:pPr>
        <w:rPr>
          <w:rFonts w:ascii="Comic Sans MS" w:hAnsi="Comic Sans MS"/>
          <w:sz w:val="18"/>
          <w:szCs w:val="20"/>
        </w:rPr>
      </w:pPr>
    </w:p>
    <w:p w:rsidR="00EA4FDB" w:rsidRPr="006B5EE9" w:rsidRDefault="00DC5657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br/>
      </w:r>
      <w:bookmarkStart w:id="0" w:name="_GoBack"/>
      <w:bookmarkEnd w:id="0"/>
      <w:proofErr w:type="gramStart"/>
      <w:r>
        <w:rPr>
          <w:rFonts w:ascii="Comic Sans MS" w:hAnsi="Comic Sans MS"/>
          <w:sz w:val="18"/>
          <w:szCs w:val="20"/>
        </w:rPr>
        <w:t xml:space="preserve">Could </w:t>
      </w:r>
      <w:r w:rsidR="00EA4FDB" w:rsidRPr="006B5EE9">
        <w:rPr>
          <w:rFonts w:ascii="Comic Sans MS" w:hAnsi="Comic Sans MS"/>
          <w:sz w:val="18"/>
          <w:szCs w:val="20"/>
        </w:rPr>
        <w:t>Megabucks</w:t>
      </w:r>
      <w:r>
        <w:rPr>
          <w:rFonts w:ascii="Comic Sans MS" w:hAnsi="Comic Sans MS"/>
          <w:sz w:val="18"/>
          <w:szCs w:val="20"/>
        </w:rPr>
        <w:t xml:space="preserve"> be</w:t>
      </w:r>
      <w:r w:rsidR="00EA4FDB" w:rsidRPr="006B5EE9">
        <w:rPr>
          <w:rFonts w:ascii="Comic Sans MS" w:hAnsi="Comic Sans MS"/>
          <w:sz w:val="18"/>
          <w:szCs w:val="20"/>
        </w:rPr>
        <w:t xml:space="preserve"> the father of X’s child?</w:t>
      </w:r>
      <w:proofErr w:type="gramEnd"/>
      <w:r w:rsidR="00EA4FDB" w:rsidRPr="006B5EE9">
        <w:rPr>
          <w:rFonts w:ascii="Comic Sans MS" w:hAnsi="Comic Sans MS"/>
          <w:sz w:val="18"/>
          <w:szCs w:val="20"/>
        </w:rPr>
        <w:t xml:space="preserve"> __________</w:t>
      </w:r>
    </w:p>
    <w:p w:rsidR="00EA4FDB" w:rsidRPr="006B5EE9" w:rsidRDefault="00DC5657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Could</w:t>
      </w:r>
      <w:r w:rsidR="00EA4FDB" w:rsidRPr="006B5EE9">
        <w:rPr>
          <w:rFonts w:ascii="Comic Sans MS" w:hAnsi="Comic Sans MS"/>
          <w:sz w:val="18"/>
          <w:szCs w:val="20"/>
        </w:rPr>
        <w:t xml:space="preserve"> Megabucks</w:t>
      </w:r>
      <w:r>
        <w:rPr>
          <w:rFonts w:ascii="Comic Sans MS" w:hAnsi="Comic Sans MS"/>
          <w:sz w:val="18"/>
          <w:szCs w:val="20"/>
        </w:rPr>
        <w:t xml:space="preserve"> be</w:t>
      </w:r>
      <w:r w:rsidR="00EA4FDB" w:rsidRPr="006B5EE9">
        <w:rPr>
          <w:rFonts w:ascii="Comic Sans MS" w:hAnsi="Comic Sans MS"/>
          <w:sz w:val="18"/>
          <w:szCs w:val="20"/>
        </w:rPr>
        <w:t xml:space="preserve"> the father of Y’s child? __________</w:t>
      </w:r>
    </w:p>
    <w:p w:rsidR="00EA4FDB" w:rsidRPr="006B5EE9" w:rsidRDefault="00DC5657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Could</w:t>
      </w:r>
      <w:r w:rsidR="00EA4FDB" w:rsidRPr="006B5EE9">
        <w:rPr>
          <w:rFonts w:ascii="Comic Sans MS" w:hAnsi="Comic Sans MS"/>
          <w:sz w:val="18"/>
          <w:szCs w:val="20"/>
        </w:rPr>
        <w:t xml:space="preserve"> Megabucks </w:t>
      </w:r>
      <w:r>
        <w:rPr>
          <w:rFonts w:ascii="Comic Sans MS" w:hAnsi="Comic Sans MS"/>
          <w:sz w:val="18"/>
          <w:szCs w:val="20"/>
        </w:rPr>
        <w:t xml:space="preserve">be </w:t>
      </w:r>
      <w:r w:rsidR="00EA4FDB" w:rsidRPr="006B5EE9">
        <w:rPr>
          <w:rFonts w:ascii="Comic Sans MS" w:hAnsi="Comic Sans MS"/>
          <w:sz w:val="18"/>
          <w:szCs w:val="20"/>
        </w:rPr>
        <w:t>the father of Z’s child? __________</w:t>
      </w:r>
    </w:p>
    <w:p w:rsidR="00EA4FDB" w:rsidRPr="006B5EE9" w:rsidRDefault="00EA4FDB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>
      <w:pPr>
        <w:rPr>
          <w:rFonts w:ascii="Comic Sans MS" w:hAnsi="Comic Sans MS"/>
          <w:sz w:val="18"/>
          <w:szCs w:val="20"/>
        </w:rPr>
      </w:pPr>
    </w:p>
    <w:p w:rsidR="000D7785" w:rsidRPr="006B5EE9" w:rsidRDefault="000D7785">
      <w:pPr>
        <w:rPr>
          <w:rFonts w:ascii="Comic Sans MS" w:hAnsi="Comic Sans MS"/>
          <w:sz w:val="18"/>
          <w:szCs w:val="20"/>
        </w:rPr>
      </w:pPr>
      <w:r w:rsidRPr="006B5EE9">
        <w:rPr>
          <w:rFonts w:ascii="Comic Sans MS" w:hAnsi="Comic Sans MS"/>
          <w:sz w:val="18"/>
          <w:szCs w:val="20"/>
        </w:rPr>
        <w:t xml:space="preserve">From: </w:t>
      </w:r>
      <w:hyperlink r:id="rId8" w:history="1">
        <w:r w:rsidR="00D00400" w:rsidRPr="006B5EE9">
          <w:rPr>
            <w:rStyle w:val="Hyperlink"/>
            <w:rFonts w:ascii="Comic Sans MS" w:hAnsi="Comic Sans MS"/>
            <w:sz w:val="18"/>
            <w:szCs w:val="20"/>
          </w:rPr>
          <w:t>http://www.accessexcellence.org/AE/AEPC/ASM/act26.php</w:t>
        </w:r>
      </w:hyperlink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  <w:u w:val="single"/>
        </w:rPr>
      </w:pPr>
    </w:p>
    <w:p w:rsidR="00EA4FDB" w:rsidRPr="000A45CB" w:rsidRDefault="000A45CB" w:rsidP="00EA4FDB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20"/>
        </w:rPr>
      </w:pPr>
      <w:r>
        <w:rPr>
          <w:rFonts w:ascii="Comic Sans MS" w:eastAsia="Times New Roman" w:hAnsi="Comic Sans MS" w:cs="Times New Roman"/>
          <w:sz w:val="18"/>
          <w:szCs w:val="20"/>
          <w:u w:val="single"/>
        </w:rPr>
        <w:t>#2-</w:t>
      </w:r>
      <w:r w:rsidR="00EA4FDB" w:rsidRPr="006B5EE9">
        <w:rPr>
          <w:rFonts w:ascii="Comic Sans MS" w:eastAsia="Times New Roman" w:hAnsi="Comic Sans MS" w:cs="Times New Roman"/>
          <w:sz w:val="18"/>
          <w:szCs w:val="20"/>
          <w:u w:val="single"/>
        </w:rPr>
        <w:t>HOSPITAL MIX UP</w:t>
      </w:r>
      <w:proofErr w:type="gramStart"/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>:</w:t>
      </w:r>
      <w:proofErr w:type="gramEnd"/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br/>
        <w:t xml:space="preserve">On June 6 at approximately 1:00 p.m., Mrs. Smith, Mrs. Stevenson, and Mrs. Jones each delivered a healthy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baby boy at Metropolitan General Hospital. At 1:20 p.m., the hospital's fire alarm sounded. Nurses and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>orderlies scrambled to evacuate patients, and the three new babies were rushed to safety. After the danger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had passed, the hospital staff was distressed to find that in the confusion, they had forgotten which baby was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>which! Since the babies were rescued before receiving their identification bracelets, there was no easy way to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identify them. Dr. Anne Robinson, head of pediatrics, ordered that DNA typing be performed on the babies and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>their parents.</w:t>
      </w:r>
      <w:r>
        <w:rPr>
          <w:rFonts w:ascii="Comic Sans MS" w:eastAsia="Times New Roman" w:hAnsi="Comic Sans MS" w:cs="Times New Roman"/>
          <w:sz w:val="18"/>
          <w:szCs w:val="20"/>
        </w:rPr>
        <w:t xml:space="preserve"> </w:t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The DNA typing laboratory looked at two different highly variable chromosome regions. The DNA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profiles are shown below. Your job is to decide which baby belongs to which set of parents. To assign a baby to a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set of parents, every band in the baby's profile should match a band from either the mother or the father.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6B5EE9">
        <w:rPr>
          <w:rFonts w:ascii="Comic Sans MS" w:eastAsia="Times New Roman" w:hAnsi="Comic Sans MS" w:cs="Times New Roman"/>
          <w:sz w:val="18"/>
          <w:szCs w:val="20"/>
        </w:rPr>
        <w:t xml:space="preserve">Not all of the bands in the mother's or father's profiles will have a counterpart in the baby's DNA profile. </w:t>
      </w:r>
      <w:r>
        <w:rPr>
          <w:rFonts w:ascii="Comic Sans MS" w:eastAsia="Times New Roman" w:hAnsi="Comic Sans MS" w:cs="Times New Roman"/>
          <w:sz w:val="18"/>
          <w:szCs w:val="20"/>
        </w:rPr>
        <w:br/>
      </w:r>
      <w:r w:rsidR="00EA4FDB" w:rsidRPr="000A45CB">
        <w:rPr>
          <w:rFonts w:ascii="Comic Sans MS" w:eastAsia="Times New Roman" w:hAnsi="Comic Sans MS" w:cs="Times New Roman"/>
          <w:b/>
          <w:sz w:val="18"/>
          <w:szCs w:val="20"/>
        </w:rPr>
        <w:t>Hint: Use a ruler or a straightedge to help you line up the bands.</w:t>
      </w:r>
    </w:p>
    <w:tbl>
      <w:tblPr>
        <w:tblpPr w:leftFromText="180" w:rightFromText="180" w:vertAnchor="text" w:horzAnchor="page" w:tblpX="11413" w:tblpY="143"/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71"/>
      </w:tblGrid>
      <w:tr w:rsidR="00EA4FDB" w:rsidRPr="006B5EE9" w:rsidTr="00EA4FDB">
        <w:trPr>
          <w:tblCellSpacing w:w="45" w:type="dxa"/>
        </w:trPr>
        <w:tc>
          <w:tcPr>
            <w:tcW w:w="0" w:type="auto"/>
            <w:hideMark/>
          </w:tcPr>
          <w:p w:rsidR="00EA4FDB" w:rsidRPr="006B5EE9" w:rsidRDefault="00EA4FDB" w:rsidP="00EA4FDB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A4FDB" w:rsidRPr="006B5EE9" w:rsidRDefault="00EA4FDB" w:rsidP="00EA4FDB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0"/>
              </w:rPr>
            </w:pPr>
          </w:p>
        </w:tc>
      </w:tr>
    </w:tbl>
    <w:p w:rsidR="00EA4FDB" w:rsidRPr="006B5EE9" w:rsidRDefault="00EA4FDB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EA4FDB" w:rsidRPr="006B5EE9" w:rsidRDefault="00EA4FDB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6B5EE9">
        <w:rPr>
          <w:rFonts w:ascii="Comic Sans MS" w:eastAsia="Times New Roman" w:hAnsi="Comic Sans MS" w:cs="Times New Roman"/>
          <w:sz w:val="18"/>
          <w:szCs w:val="20"/>
        </w:rPr>
        <w:t>Use a different color for each father and mother. Color in the bands in the parent lanes and color the</w:t>
      </w:r>
      <w:r w:rsidR="000A45CB">
        <w:rPr>
          <w:rFonts w:ascii="Comic Sans MS" w:eastAsia="Times New Roman" w:hAnsi="Comic Sans MS" w:cs="Times New Roman"/>
          <w:sz w:val="18"/>
          <w:szCs w:val="20"/>
        </w:rPr>
        <w:br/>
      </w:r>
      <w:r w:rsidRPr="006B5EE9">
        <w:rPr>
          <w:rFonts w:ascii="Comic Sans MS" w:eastAsia="Times New Roman" w:hAnsi="Comic Sans MS" w:cs="Times New Roman"/>
          <w:sz w:val="18"/>
          <w:szCs w:val="20"/>
        </w:rPr>
        <w:t xml:space="preserve"> </w:t>
      </w:r>
      <w:proofErr w:type="gramStart"/>
      <w:r w:rsidRPr="006B5EE9">
        <w:rPr>
          <w:rFonts w:ascii="Comic Sans MS" w:eastAsia="Times New Roman" w:hAnsi="Comic Sans MS" w:cs="Times New Roman"/>
          <w:sz w:val="18"/>
          <w:szCs w:val="20"/>
        </w:rPr>
        <w:t>matching</w:t>
      </w:r>
      <w:r w:rsidR="000A45CB">
        <w:rPr>
          <w:rFonts w:ascii="Comic Sans MS" w:eastAsia="Times New Roman" w:hAnsi="Comic Sans MS" w:cs="Times New Roman"/>
          <w:sz w:val="18"/>
          <w:szCs w:val="20"/>
        </w:rPr>
        <w:t xml:space="preserve"> </w:t>
      </w:r>
      <w:r w:rsidRPr="006B5EE9">
        <w:rPr>
          <w:rFonts w:ascii="Comic Sans MS" w:eastAsia="Times New Roman" w:hAnsi="Comic Sans MS" w:cs="Times New Roman"/>
          <w:sz w:val="18"/>
          <w:szCs w:val="20"/>
        </w:rPr>
        <w:t xml:space="preserve"> bands</w:t>
      </w:r>
      <w:proofErr w:type="gramEnd"/>
      <w:r w:rsidRPr="006B5EE9">
        <w:rPr>
          <w:rFonts w:ascii="Comic Sans MS" w:eastAsia="Times New Roman" w:hAnsi="Comic Sans MS" w:cs="Times New Roman"/>
          <w:sz w:val="18"/>
          <w:szCs w:val="20"/>
        </w:rPr>
        <w:t xml:space="preserve"> in the child’s lane with the same color. Which baby belongs to which couple?</w:t>
      </w:r>
    </w:p>
    <w:p w:rsidR="00EA4FDB" w:rsidRPr="006B5EE9" w:rsidRDefault="00EA4FDB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EA4FDB" w:rsidRP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  <w:r w:rsidRPr="006B5EE9">
        <w:rPr>
          <w:noProof/>
          <w:sz w:val="18"/>
          <w:szCs w:val="20"/>
        </w:rPr>
        <w:drawing>
          <wp:anchor distT="0" distB="0" distL="114300" distR="114300" simplePos="0" relativeHeight="251661312" behindDoc="1" locked="0" layoutInCell="1" allowOverlap="1" wp14:anchorId="62C0456D" wp14:editId="053459D7">
            <wp:simplePos x="0" y="0"/>
            <wp:positionH relativeFrom="column">
              <wp:posOffset>139065</wp:posOffset>
            </wp:positionH>
            <wp:positionV relativeFrom="paragraph">
              <wp:posOffset>126365</wp:posOffset>
            </wp:positionV>
            <wp:extent cx="5450205" cy="4019550"/>
            <wp:effectExtent l="0" t="0" r="0" b="0"/>
            <wp:wrapThrough wrapText="bothSides">
              <wp:wrapPolygon edited="0">
                <wp:start x="0" y="0"/>
                <wp:lineTo x="0" y="21498"/>
                <wp:lineTo x="21517" y="21498"/>
                <wp:lineTo x="21517" y="0"/>
                <wp:lineTo x="0" y="0"/>
              </wp:wrapPolygon>
            </wp:wrapThrough>
            <wp:docPr id="6" name="Picture 6" descr="http://www.accessexcellence.org/AE/AEPC/ASM/images/kr25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cessexcellence.org/AE/AEPC/ASM/images/kr25_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6B5EE9" w:rsidRDefault="006B5EE9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EA4FDB" w:rsidRPr="006B5EE9" w:rsidRDefault="00EA4FDB" w:rsidP="00EA4FDB">
      <w:pPr>
        <w:spacing w:after="0" w:line="240" w:lineRule="auto"/>
        <w:rPr>
          <w:rFonts w:ascii="Comic Sans MS" w:eastAsia="Times New Roman" w:hAnsi="Comic Sans MS" w:cs="Times New Roman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6B5EE9" w:rsidRDefault="006B5EE9" w:rsidP="008174D9">
      <w:pPr>
        <w:rPr>
          <w:rFonts w:ascii="Comic Sans MS" w:hAnsi="Comic Sans MS"/>
          <w:sz w:val="18"/>
          <w:szCs w:val="20"/>
        </w:rPr>
      </w:pP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  <w:r w:rsidRPr="006B5EE9">
        <w:rPr>
          <w:rFonts w:ascii="Comic Sans MS" w:hAnsi="Comic Sans MS"/>
          <w:sz w:val="18"/>
          <w:szCs w:val="20"/>
        </w:rPr>
        <w:t>Baby 1 belongs to Mr</w:t>
      </w:r>
      <w:proofErr w:type="gramStart"/>
      <w:r w:rsidRPr="006B5EE9">
        <w:rPr>
          <w:rFonts w:ascii="Comic Sans MS" w:hAnsi="Comic Sans MS"/>
          <w:sz w:val="18"/>
          <w:szCs w:val="20"/>
        </w:rPr>
        <w:t>. &amp;</w:t>
      </w:r>
      <w:proofErr w:type="gramEnd"/>
      <w:r w:rsidRPr="006B5EE9">
        <w:rPr>
          <w:rFonts w:ascii="Comic Sans MS" w:hAnsi="Comic Sans MS"/>
          <w:sz w:val="18"/>
          <w:szCs w:val="20"/>
        </w:rPr>
        <w:t xml:space="preserve"> Mrs. __________________________</w:t>
      </w:r>
      <w:r w:rsidRPr="006B5EE9">
        <w:rPr>
          <w:rFonts w:ascii="Comic Sans MS" w:hAnsi="Comic Sans MS"/>
          <w:sz w:val="18"/>
          <w:szCs w:val="20"/>
        </w:rPr>
        <w:br/>
        <w:t>Baby 2 belongs to Mr. &amp; Mrs. __________________________</w:t>
      </w:r>
      <w:r w:rsidRPr="006B5EE9">
        <w:rPr>
          <w:rFonts w:ascii="Comic Sans MS" w:hAnsi="Comic Sans MS"/>
          <w:sz w:val="18"/>
          <w:szCs w:val="20"/>
        </w:rPr>
        <w:br/>
        <w:t>Baby 3 belongs to Mr. &amp; Mrs. __________________________</w:t>
      </w:r>
    </w:p>
    <w:p w:rsidR="00EA4FDB" w:rsidRPr="006B5EE9" w:rsidRDefault="00EA4FDB" w:rsidP="008174D9">
      <w:pPr>
        <w:rPr>
          <w:rFonts w:ascii="Comic Sans MS" w:hAnsi="Comic Sans MS"/>
          <w:sz w:val="18"/>
          <w:szCs w:val="20"/>
        </w:rPr>
      </w:pPr>
    </w:p>
    <w:p w:rsidR="005A4975" w:rsidRPr="006B5EE9" w:rsidRDefault="00EA4FDB" w:rsidP="008174D9">
      <w:pPr>
        <w:rPr>
          <w:rFonts w:ascii="Comic Sans MS" w:hAnsi="Comic Sans MS"/>
          <w:sz w:val="18"/>
          <w:szCs w:val="20"/>
        </w:rPr>
      </w:pPr>
      <w:r w:rsidRPr="006B5EE9">
        <w:rPr>
          <w:rFonts w:ascii="Comic Sans MS" w:hAnsi="Comic Sans MS"/>
          <w:sz w:val="18"/>
          <w:szCs w:val="20"/>
        </w:rPr>
        <w:t xml:space="preserve">FROM: </w:t>
      </w:r>
      <w:hyperlink r:id="rId10" w:history="1">
        <w:r w:rsidR="00CB57CF" w:rsidRPr="006B5EE9">
          <w:rPr>
            <w:rStyle w:val="Hyperlink"/>
            <w:rFonts w:ascii="Comic Sans MS" w:hAnsi="Comic Sans MS"/>
            <w:sz w:val="18"/>
            <w:szCs w:val="20"/>
          </w:rPr>
          <w:t>http://www.accessexcellence.org/AE/AEPC/ASM/act25.php</w:t>
        </w:r>
      </w:hyperlink>
    </w:p>
    <w:sectPr w:rsidR="005A4975" w:rsidRPr="006B5EE9" w:rsidSect="00BF5F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314E"/>
    <w:multiLevelType w:val="multilevel"/>
    <w:tmpl w:val="8084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85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A45CB"/>
    <w:rsid w:val="000C37D8"/>
    <w:rsid w:val="000C494E"/>
    <w:rsid w:val="000C7626"/>
    <w:rsid w:val="000D7785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1F784F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A4975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B5EE9"/>
    <w:rsid w:val="006C7DA1"/>
    <w:rsid w:val="00760731"/>
    <w:rsid w:val="0076134C"/>
    <w:rsid w:val="007646CA"/>
    <w:rsid w:val="007C2C8A"/>
    <w:rsid w:val="007C5423"/>
    <w:rsid w:val="007D1726"/>
    <w:rsid w:val="008156C4"/>
    <w:rsid w:val="008174D9"/>
    <w:rsid w:val="008A1EC0"/>
    <w:rsid w:val="008D2FFA"/>
    <w:rsid w:val="008E52C6"/>
    <w:rsid w:val="008F516C"/>
    <w:rsid w:val="00901573"/>
    <w:rsid w:val="00905694"/>
    <w:rsid w:val="0091184F"/>
    <w:rsid w:val="009130EE"/>
    <w:rsid w:val="00937259"/>
    <w:rsid w:val="00976E2D"/>
    <w:rsid w:val="00976F64"/>
    <w:rsid w:val="00983D00"/>
    <w:rsid w:val="009D79A6"/>
    <w:rsid w:val="009E06F1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3F3B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B57CF"/>
    <w:rsid w:val="00CC298D"/>
    <w:rsid w:val="00CD0740"/>
    <w:rsid w:val="00D00400"/>
    <w:rsid w:val="00D0142C"/>
    <w:rsid w:val="00D3458B"/>
    <w:rsid w:val="00D47265"/>
    <w:rsid w:val="00D5297A"/>
    <w:rsid w:val="00D81FA5"/>
    <w:rsid w:val="00D96D67"/>
    <w:rsid w:val="00DA0B81"/>
    <w:rsid w:val="00DB7B7E"/>
    <w:rsid w:val="00DC5657"/>
    <w:rsid w:val="00DD232E"/>
    <w:rsid w:val="00DE3915"/>
    <w:rsid w:val="00E06A58"/>
    <w:rsid w:val="00E11243"/>
    <w:rsid w:val="00E22FC8"/>
    <w:rsid w:val="00E274A2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A4FDB"/>
    <w:rsid w:val="00ED1DE5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excellence.org/AE/AEPC/ASM/act26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essexcellence.org/AE/AEPC/ASM/act2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cessexcellence.org/AE/AEPC/ASM/act25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2014-12-16T19:38:00Z</cp:lastPrinted>
  <dcterms:created xsi:type="dcterms:W3CDTF">2016-02-23T14:10:00Z</dcterms:created>
  <dcterms:modified xsi:type="dcterms:W3CDTF">2017-03-09T02:10:00Z</dcterms:modified>
</cp:coreProperties>
</file>