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92" w:rsidRPr="009F0492" w:rsidRDefault="00EB7C22" w:rsidP="00C11C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 xml:space="preserve">HONORS </w:t>
      </w:r>
      <w:r w:rsid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GENETICS REVIEW ANSWERS</w:t>
      </w:r>
      <w:r w:rsid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br/>
      </w:r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 xml:space="preserve">1. </w:t>
      </w:r>
      <w:proofErr w:type="spellStart"/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Gregor</w:t>
      </w:r>
      <w:proofErr w:type="spellEnd"/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 xml:space="preserve"> Mendel</w:t>
      </w:r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br/>
        <w:t xml:space="preserve">2. </w:t>
      </w:r>
      <w:proofErr w:type="gramStart"/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allele</w:t>
      </w:r>
      <w:proofErr w:type="gramEnd"/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br/>
        <w:t xml:space="preserve">3. </w:t>
      </w:r>
      <w:proofErr w:type="gramStart"/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B-heterozygous</w:t>
      </w:r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br/>
        <w:t>4.</w:t>
      </w:r>
      <w:proofErr w:type="gramEnd"/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F</w:t>
      </w:r>
      <w:r w:rsidR="00C11C41" w:rsidRPr="00303EE6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vertAlign w:val="subscript"/>
        </w:rPr>
        <w:t>2</w:t>
      </w:r>
      <w:r w:rsidR="00DC21E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br/>
        <w:t>5.</w:t>
      </w:r>
      <w:proofErr w:type="gramEnd"/>
      <w:r w:rsidR="00DC21E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="00DC21E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heredity</w:t>
      </w:r>
      <w:proofErr w:type="gramEnd"/>
      <w:r w:rsidR="00DC21E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br/>
        <w:t>6.dominant</w:t>
      </w:r>
      <w:r w:rsidR="00DC21E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br/>
        <w:t>7. Mm</w:t>
      </w:r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br/>
        <w:t xml:space="preserve">8. </w:t>
      </w:r>
      <w:proofErr w:type="gramStart"/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pure-breeding</w:t>
      </w:r>
      <w:proofErr w:type="gramEnd"/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br/>
        <w:t>9.A-complete dominance</w:t>
      </w:r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br/>
        <w:t xml:space="preserve">10. </w:t>
      </w:r>
      <w:proofErr w:type="gramStart"/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TT</w:t>
      </w:r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br/>
        <w:t>11.</w:t>
      </w:r>
      <w:proofErr w:type="gramEnd"/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tt</w:t>
      </w:r>
      <w:proofErr w:type="spellEnd"/>
      <w:proofErr w:type="gramEnd"/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br/>
        <w:t xml:space="preserve">12. </w:t>
      </w:r>
      <w:proofErr w:type="gramStart"/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B incomplete dominance</w:t>
      </w:r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br/>
        <w:t>13.</w:t>
      </w:r>
      <w:proofErr w:type="gramEnd"/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phenotype</w:t>
      </w:r>
      <w:proofErr w:type="gramEnd"/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br/>
        <w:t xml:space="preserve">14. </w:t>
      </w:r>
      <w:proofErr w:type="gramStart"/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recessive</w:t>
      </w:r>
      <w:proofErr w:type="gramEnd"/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br/>
        <w:t xml:space="preserve">15. </w:t>
      </w:r>
      <w:proofErr w:type="gramStart"/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C-codominance</w:t>
      </w:r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br/>
        <w:t>16.</w:t>
      </w:r>
      <w:proofErr w:type="gramEnd"/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hybrid</w:t>
      </w:r>
      <w:proofErr w:type="gramEnd"/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br/>
        <w:t xml:space="preserve">17. </w:t>
      </w:r>
      <w:proofErr w:type="gramStart"/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F</w:t>
      </w:r>
      <w:r w:rsidR="00C11C41" w:rsidRPr="00303EE6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vertAlign w:val="subscript"/>
        </w:rPr>
        <w:t>1</w:t>
      </w:r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br/>
        <w:t>18.</w:t>
      </w:r>
      <w:proofErr w:type="gramEnd"/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D-heterozygous</w:t>
      </w:r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br/>
        <w:t>19.</w:t>
      </w:r>
      <w:proofErr w:type="gramEnd"/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polygenic</w:t>
      </w:r>
      <w:proofErr w:type="gramEnd"/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br/>
        <w:t xml:space="preserve">20. </w:t>
      </w:r>
      <w:proofErr w:type="gramStart"/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genetics</w:t>
      </w:r>
      <w:proofErr w:type="gramEnd"/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br/>
        <w:t>21. E-B type cells only have B glycoproteins</w:t>
      </w:r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br/>
        <w:t xml:space="preserve">22. </w:t>
      </w:r>
      <w:proofErr w:type="gramStart"/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human</w:t>
      </w:r>
      <w:proofErr w:type="gramEnd"/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 xml:space="preserve"> height, intelligence, skin color, hair color</w:t>
      </w:r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br/>
        <w:t xml:space="preserve">23. </w:t>
      </w:r>
      <w:r w:rsidR="00303EE6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AB (positive</w:t>
      </w:r>
      <w:proofErr w:type="gramStart"/>
      <w:r w:rsidR="00303EE6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)</w:t>
      </w:r>
      <w:proofErr w:type="gramEnd"/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br/>
        <w:t xml:space="preserve">24. </w:t>
      </w:r>
      <w:proofErr w:type="gramStart"/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multiple</w:t>
      </w:r>
      <w:proofErr w:type="gramEnd"/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 xml:space="preserve"> allele</w:t>
      </w:r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br/>
        <w:t xml:space="preserve">25. </w:t>
      </w:r>
      <w:proofErr w:type="gramStart"/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trait</w:t>
      </w:r>
      <w:proofErr w:type="gramEnd"/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br/>
        <w:t xml:space="preserve">26. </w:t>
      </w:r>
      <w:proofErr w:type="gramStart"/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glycoproteins</w:t>
      </w:r>
      <w:proofErr w:type="gramEnd"/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br/>
        <w:t xml:space="preserve">27. </w:t>
      </w:r>
      <w:proofErr w:type="gramStart"/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Tt</w:t>
      </w:r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br/>
        <w:t>28.</w:t>
      </w:r>
      <w:proofErr w:type="gramEnd"/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yy</w:t>
      </w:r>
      <w:proofErr w:type="spellEnd"/>
      <w:proofErr w:type="gramEnd"/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 xml:space="preserve"> (two lower case y)</w:t>
      </w:r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br/>
        <w:t xml:space="preserve">29. </w:t>
      </w:r>
      <w:proofErr w:type="gramStart"/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Tt</w:t>
      </w:r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br/>
        <w:t>30.</w:t>
      </w:r>
      <w:proofErr w:type="gramEnd"/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RR</w:t>
      </w:r>
      <w:r w:rsidR="00C11C41"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br/>
      </w:r>
      <w:r w:rsidR="009F0492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31.</w:t>
      </w:r>
      <w:proofErr w:type="gramEnd"/>
      <w:r w:rsidR="009F0492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 xml:space="preserve"> Test cross</w:t>
      </w:r>
      <w:r w:rsidR="009F0492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br/>
      </w:r>
      <w:r w:rsidR="009F0492" w:rsidRPr="009F0492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32. Homozygous recessive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7410"/>
      </w:tblGrid>
      <w:tr w:rsidR="00C11C41" w:rsidRPr="009F0492" w:rsidTr="00C11C4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C11C41" w:rsidRPr="009F0492" w:rsidRDefault="009F0492" w:rsidP="00C11C41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9F0492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4"/>
              </w:rPr>
              <w:lastRenderedPageBreak/>
              <w:t>33</w:t>
            </w:r>
            <w:r w:rsidR="00C11C41" w:rsidRPr="009F049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C11C41" w:rsidRPr="009F0492"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697C6375" wp14:editId="64007092">
                  <wp:extent cx="1228725" cy="1104900"/>
                  <wp:effectExtent l="0" t="0" r="9525" b="0"/>
                  <wp:docPr id="1" name="Picture 1" descr="http://local.brookings.k12.sd.us/biology/images/deafdogheteropun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ocal.brookings.k12.sd.us/biology/images/deafdogheteropun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1C41" w:rsidRPr="009F0492" w:rsidRDefault="009F0492" w:rsidP="00C11C4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</w:rPr>
            </w:pPr>
            <w:r w:rsidRPr="009F0492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</w:rPr>
              <w:t>GENOT</w:t>
            </w:r>
            <w:r w:rsidR="00C11C41" w:rsidRPr="009F0492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</w:rPr>
              <w:t>YPE/PHENOTYPE</w:t>
            </w:r>
            <w:r w:rsidR="00C11C41" w:rsidRPr="009F0492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</w:rPr>
              <w:br/>
              <w:t xml:space="preserve">50% </w:t>
            </w:r>
            <w:proofErr w:type="spellStart"/>
            <w:r w:rsidR="00C11C41" w:rsidRPr="009F0492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</w:rPr>
              <w:t>Dd</w:t>
            </w:r>
            <w:proofErr w:type="spellEnd"/>
            <w:r w:rsidR="00C11C41" w:rsidRPr="009F0492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</w:rPr>
              <w:t xml:space="preserve"> (hearing)</w:t>
            </w:r>
            <w:r w:rsidR="00C11C41" w:rsidRPr="009F0492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</w:rPr>
              <w:br/>
              <w:t xml:space="preserve">50% </w:t>
            </w:r>
            <w:proofErr w:type="spellStart"/>
            <w:r w:rsidR="00C11C41" w:rsidRPr="009F0492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</w:rPr>
              <w:t>dd</w:t>
            </w:r>
            <w:proofErr w:type="spellEnd"/>
            <w:r w:rsidR="00C11C41" w:rsidRPr="009F0492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</w:rPr>
              <w:t xml:space="preserve"> (deaf)</w:t>
            </w:r>
          </w:p>
        </w:tc>
      </w:tr>
    </w:tbl>
    <w:p w:rsidR="00C11C41" w:rsidRPr="009F0492" w:rsidRDefault="00EB1783" w:rsidP="00C11C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</w:pPr>
      <w:r w:rsidRPr="009F0492">
        <w:rPr>
          <w:rFonts w:ascii="Comic Sans MS" w:eastAsia="Times New Roman" w:hAnsi="Comic Sans MS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FEB6E8C" wp14:editId="05FCE514">
            <wp:simplePos x="0" y="0"/>
            <wp:positionH relativeFrom="column">
              <wp:posOffset>114300</wp:posOffset>
            </wp:positionH>
            <wp:positionV relativeFrom="paragraph">
              <wp:posOffset>684530</wp:posOffset>
            </wp:positionV>
            <wp:extent cx="1857375" cy="1371600"/>
            <wp:effectExtent l="0" t="0" r="9525" b="0"/>
            <wp:wrapThrough wrapText="bothSides">
              <wp:wrapPolygon edited="0">
                <wp:start x="0" y="0"/>
                <wp:lineTo x="0" y="21300"/>
                <wp:lineTo x="21489" y="21300"/>
                <wp:lineTo x="21489" y="0"/>
                <wp:lineTo x="0" y="0"/>
              </wp:wrapPolygon>
            </wp:wrapThrough>
            <wp:docPr id="2" name="Picture 2" descr="http://local.brookings.k12.sd.us/biology/images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ocal.brookings.k12.sd.us/biology/images/img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492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 xml:space="preserve">34. </w:t>
      </w:r>
    </w:p>
    <w:tbl>
      <w:tblPr>
        <w:tblW w:w="463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9"/>
        <w:gridCol w:w="221"/>
        <w:gridCol w:w="4584"/>
        <w:gridCol w:w="50"/>
      </w:tblGrid>
      <w:tr w:rsidR="00C11C41" w:rsidRPr="00C11C41" w:rsidTr="00EB1783">
        <w:trPr>
          <w:gridAfter w:val="1"/>
          <w:wAfter w:w="5" w:type="dxa"/>
          <w:trHeight w:val="2069"/>
          <w:tblCellSpacing w:w="15" w:type="dxa"/>
        </w:trPr>
        <w:tc>
          <w:tcPr>
            <w:tcW w:w="3856" w:type="dxa"/>
            <w:vAlign w:val="center"/>
            <w:hideMark/>
          </w:tcPr>
          <w:p w:rsidR="00C11C41" w:rsidRPr="00C11C41" w:rsidRDefault="00C11C41" w:rsidP="00C1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  <w:hideMark/>
          </w:tcPr>
          <w:p w:rsidR="00C11C41" w:rsidRPr="00C11C41" w:rsidRDefault="00C11C41" w:rsidP="00C11C4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</w:rPr>
            </w:pPr>
            <w:r w:rsidRPr="00C11C41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</w:rPr>
              <w:t>GENOTYPE- 100 % Tt</w:t>
            </w:r>
            <w:r w:rsidRPr="00C11C41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</w:rPr>
              <w:br/>
              <w:t>PHENOTYPE- all tongue rollers</w:t>
            </w:r>
          </w:p>
        </w:tc>
      </w:tr>
      <w:tr w:rsidR="00C11C41" w:rsidRPr="00C11C41" w:rsidTr="00EB1783">
        <w:trPr>
          <w:trHeight w:val="1530"/>
          <w:tblCellSpacing w:w="15" w:type="dxa"/>
        </w:trPr>
        <w:tc>
          <w:tcPr>
            <w:tcW w:w="4077" w:type="dxa"/>
            <w:gridSpan w:val="2"/>
            <w:vAlign w:val="center"/>
            <w:hideMark/>
          </w:tcPr>
          <w:p w:rsidR="00EB1783" w:rsidRDefault="001D44C9" w:rsidP="00C11C4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27"/>
                <w:szCs w:val="27"/>
              </w:rPr>
              <w:drawing>
                <wp:anchor distT="0" distB="0" distL="114300" distR="114300" simplePos="0" relativeHeight="251660288" behindDoc="1" locked="0" layoutInCell="1" allowOverlap="1" wp14:anchorId="2460B55A" wp14:editId="2D1A0C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473075</wp:posOffset>
                  </wp:positionV>
                  <wp:extent cx="1441450" cy="1476375"/>
                  <wp:effectExtent l="0" t="0" r="6350" b="9525"/>
                  <wp:wrapThrough wrapText="bothSides">
                    <wp:wrapPolygon edited="0">
                      <wp:start x="0" y="0"/>
                      <wp:lineTo x="0" y="21461"/>
                      <wp:lineTo x="21410" y="21461"/>
                      <wp:lineTo x="21410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mrecesspun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1783" w:rsidRDefault="00EB1783" w:rsidP="00C11C4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</w:rPr>
            </w:pPr>
          </w:p>
          <w:p w:rsidR="00C11C41" w:rsidRPr="00C11C41" w:rsidRDefault="00EB1783" w:rsidP="00C11C4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</w:rPr>
              <w:br/>
              <w:t>35.</w:t>
            </w:r>
          </w:p>
        </w:tc>
        <w:tc>
          <w:tcPr>
            <w:tcW w:w="4587" w:type="dxa"/>
            <w:gridSpan w:val="2"/>
            <w:vAlign w:val="center"/>
            <w:hideMark/>
          </w:tcPr>
          <w:p w:rsidR="00EB1783" w:rsidRDefault="00EB1783" w:rsidP="00C11C4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</w:rPr>
            </w:pPr>
          </w:p>
          <w:p w:rsidR="00EB1783" w:rsidRDefault="00EB1783" w:rsidP="00C11C4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</w:rPr>
            </w:pPr>
          </w:p>
          <w:p w:rsidR="00C11C41" w:rsidRPr="00C11C41" w:rsidRDefault="00652B4D" w:rsidP="001D44C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</w:rPr>
              <w:t>GENOTYPE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</w:rPr>
              <w:br/>
            </w:r>
            <w:r w:rsidR="001D44C9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</w:rPr>
              <w:t xml:space="preserve">25%-WW </w:t>
            </w:r>
            <w:r w:rsidR="001D44C9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</w:rPr>
              <w:br/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</w:rPr>
              <w:t xml:space="preserve">50% -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</w:rPr>
              <w:t>Ww</w:t>
            </w:r>
            <w:proofErr w:type="spellEnd"/>
            <w:r w:rsidR="001D44C9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</w:rPr>
              <w:t xml:space="preserve">  </w:t>
            </w:r>
            <w:r w:rsidR="001D44C9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</w:rPr>
              <w:br/>
              <w:t>25</w:t>
            </w:r>
            <w:r w:rsidR="00EB1783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</w:rPr>
              <w:t xml:space="preserve">% - </w:t>
            </w:r>
            <w:proofErr w:type="spellStart"/>
            <w:r w:rsidR="00EB1783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</w:rPr>
              <w:t>ww</w:t>
            </w:r>
            <w:proofErr w:type="spellEnd"/>
            <w:r w:rsidR="00C11C41" w:rsidRPr="00C11C41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</w:rPr>
              <w:br/>
              <w:t>PHENOTYPE</w:t>
            </w:r>
            <w:r w:rsidR="00C11C41" w:rsidRPr="00C11C41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</w:rPr>
              <w:br/>
            </w:r>
            <w:r w:rsidR="001D44C9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</w:rPr>
              <w:t xml:space="preserve">75% Widow's peak (WW &amp; </w:t>
            </w:r>
            <w:proofErr w:type="spellStart"/>
            <w:r w:rsidR="001D44C9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</w:rPr>
              <w:t>Ww</w:t>
            </w:r>
            <w:proofErr w:type="spellEnd"/>
            <w:r w:rsidR="001D44C9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</w:rPr>
              <w:t>)</w:t>
            </w:r>
            <w:r w:rsidR="001D44C9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</w:rPr>
              <w:br/>
              <w:t xml:space="preserve">25% NO </w:t>
            </w:r>
            <w:bookmarkStart w:id="0" w:name="_GoBack"/>
            <w:bookmarkEnd w:id="0"/>
            <w:r w:rsidR="001D44C9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</w:rPr>
              <w:t>widow's peak (</w:t>
            </w:r>
            <w:proofErr w:type="spellStart"/>
            <w:r w:rsidR="001D44C9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</w:rPr>
              <w:t>w</w:t>
            </w:r>
            <w:r w:rsidR="00C11C41" w:rsidRPr="00C11C41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</w:rPr>
              <w:t>w</w:t>
            </w:r>
            <w:proofErr w:type="spellEnd"/>
            <w:r w:rsidR="00C11C41" w:rsidRPr="00C11C41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</w:rPr>
              <w:t>)</w:t>
            </w:r>
          </w:p>
        </w:tc>
      </w:tr>
    </w:tbl>
    <w:p w:rsidR="000455DC" w:rsidRPr="00EB1783" w:rsidRDefault="00C11C41" w:rsidP="00C11C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FF0000"/>
          <w:sz w:val="27"/>
          <w:szCs w:val="27"/>
        </w:rPr>
      </w:pPr>
      <w:r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36. XX</w:t>
      </w:r>
      <w:r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br/>
        <w:t xml:space="preserve">37. </w:t>
      </w:r>
      <w:proofErr w:type="gramStart"/>
      <w:r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males</w:t>
      </w:r>
      <w:proofErr w:type="gramEnd"/>
      <w:r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br/>
        <w:t xml:space="preserve">38. </w:t>
      </w:r>
      <w:proofErr w:type="gramStart"/>
      <w:r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autosomes</w:t>
      </w:r>
      <w:proofErr w:type="gramEnd"/>
      <w:r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br/>
        <w:t xml:space="preserve">39. </w:t>
      </w:r>
      <w:proofErr w:type="gramStart"/>
      <w:r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epigenetics</w:t>
      </w:r>
      <w:proofErr w:type="gramEnd"/>
      <w:r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br/>
        <w:t xml:space="preserve">40. </w:t>
      </w:r>
      <w:proofErr w:type="gramStart"/>
      <w:r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methyl</w:t>
      </w:r>
      <w:proofErr w:type="gramEnd"/>
      <w:r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 xml:space="preserve"> groups</w:t>
      </w:r>
      <w:r w:rsidRPr="00C11C41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br/>
      </w:r>
    </w:p>
    <w:sectPr w:rsidR="000455DC" w:rsidRPr="00EB1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41"/>
    <w:rsid w:val="000455DC"/>
    <w:rsid w:val="001D44C9"/>
    <w:rsid w:val="00303EE6"/>
    <w:rsid w:val="00652B4D"/>
    <w:rsid w:val="009F0492"/>
    <w:rsid w:val="00A66195"/>
    <w:rsid w:val="00C11C41"/>
    <w:rsid w:val="00C770AD"/>
    <w:rsid w:val="00DC21EE"/>
    <w:rsid w:val="00EB1783"/>
    <w:rsid w:val="00E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cp:lastPrinted>2012-12-03T14:51:00Z</cp:lastPrinted>
  <dcterms:created xsi:type="dcterms:W3CDTF">2017-12-04T12:02:00Z</dcterms:created>
  <dcterms:modified xsi:type="dcterms:W3CDTF">2017-12-04T12:02:00Z</dcterms:modified>
</cp:coreProperties>
</file>